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09" w:rsidRDefault="003D1409" w:rsidP="003D1409">
      <w:pPr>
        <w:spacing w:after="0" w:line="240" w:lineRule="auto"/>
        <w:jc w:val="center"/>
        <w:rPr>
          <w:rFonts w:ascii="Times New Roman" w:hAnsi="Times New Roman"/>
          <w:sz w:val="24"/>
          <w:szCs w:val="24"/>
        </w:rPr>
      </w:pPr>
      <w:r>
        <w:rPr>
          <w:rFonts w:ascii="Times New Roman" w:hAnsi="Times New Roman"/>
          <w:sz w:val="24"/>
          <w:szCs w:val="24"/>
        </w:rPr>
        <w:t>Муниципальное бюджетное общеобразовательное учреждение</w:t>
      </w:r>
    </w:p>
    <w:p w:rsidR="003D1409" w:rsidRDefault="003D1409" w:rsidP="003D1409">
      <w:pPr>
        <w:spacing w:after="0" w:line="240" w:lineRule="auto"/>
        <w:jc w:val="center"/>
        <w:rPr>
          <w:rFonts w:ascii="Times New Roman" w:hAnsi="Times New Roman"/>
          <w:sz w:val="24"/>
          <w:szCs w:val="24"/>
        </w:rPr>
      </w:pPr>
      <w:r>
        <w:rPr>
          <w:rFonts w:ascii="Times New Roman" w:hAnsi="Times New Roman"/>
          <w:sz w:val="24"/>
          <w:szCs w:val="24"/>
        </w:rPr>
        <w:t>«Береговская  средняя  общеобразовательная школа»</w:t>
      </w:r>
    </w:p>
    <w:p w:rsidR="003D1409" w:rsidRDefault="003D1409" w:rsidP="003D1409">
      <w:pPr>
        <w:spacing w:after="0" w:line="240" w:lineRule="auto"/>
        <w:jc w:val="center"/>
        <w:rPr>
          <w:rFonts w:ascii="Times New Roman" w:hAnsi="Times New Roman"/>
          <w:sz w:val="24"/>
          <w:szCs w:val="24"/>
        </w:rPr>
      </w:pPr>
      <w:r>
        <w:rPr>
          <w:rFonts w:ascii="Times New Roman" w:hAnsi="Times New Roman"/>
          <w:sz w:val="24"/>
          <w:szCs w:val="24"/>
        </w:rPr>
        <w:t xml:space="preserve">Кемеровского муниципального района </w:t>
      </w:r>
    </w:p>
    <w:p w:rsidR="003D1409" w:rsidRDefault="003D1409" w:rsidP="003D1409">
      <w:pPr>
        <w:spacing w:after="0" w:line="360" w:lineRule="auto"/>
        <w:rPr>
          <w:rFonts w:ascii="Times New Roman" w:hAnsi="Times New Roman"/>
          <w:sz w:val="24"/>
          <w:szCs w:val="24"/>
        </w:rPr>
      </w:pPr>
    </w:p>
    <w:tbl>
      <w:tblPr>
        <w:tblW w:w="0" w:type="auto"/>
        <w:tblLook w:val="04A0"/>
      </w:tblPr>
      <w:tblGrid>
        <w:gridCol w:w="3190"/>
        <w:gridCol w:w="3190"/>
        <w:gridCol w:w="3191"/>
      </w:tblGrid>
      <w:tr w:rsidR="003D1409" w:rsidTr="003D1409">
        <w:tc>
          <w:tcPr>
            <w:tcW w:w="3190" w:type="dxa"/>
            <w:hideMark/>
          </w:tcPr>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Рассмотрено МО учителей начальных классов</w:t>
            </w:r>
          </w:p>
        </w:tc>
        <w:tc>
          <w:tcPr>
            <w:tcW w:w="3190" w:type="dxa"/>
          </w:tcPr>
          <w:p w:rsidR="003D1409" w:rsidRDefault="003D1409">
            <w:pPr>
              <w:spacing w:after="0" w:line="240" w:lineRule="auto"/>
              <w:jc w:val="center"/>
              <w:rPr>
                <w:rFonts w:ascii="Times New Roman" w:hAnsi="Times New Roman"/>
                <w:sz w:val="24"/>
                <w:szCs w:val="24"/>
              </w:rPr>
            </w:pPr>
          </w:p>
        </w:tc>
        <w:tc>
          <w:tcPr>
            <w:tcW w:w="3191" w:type="dxa"/>
            <w:hideMark/>
          </w:tcPr>
          <w:p w:rsidR="003D1409" w:rsidRDefault="003D1409">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Утверждаю </w:t>
            </w:r>
          </w:p>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Директор  школы</w:t>
            </w:r>
          </w:p>
        </w:tc>
      </w:tr>
      <w:tr w:rsidR="003D1409" w:rsidTr="003D1409">
        <w:tc>
          <w:tcPr>
            <w:tcW w:w="3190" w:type="dxa"/>
            <w:hideMark/>
          </w:tcPr>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протокол №7 от 20.05.201</w:t>
            </w:r>
            <w:r w:rsidR="00D56616">
              <w:rPr>
                <w:rFonts w:ascii="Times New Roman" w:hAnsi="Times New Roman"/>
                <w:sz w:val="24"/>
                <w:szCs w:val="24"/>
              </w:rPr>
              <w:t>5</w:t>
            </w:r>
          </w:p>
        </w:tc>
        <w:tc>
          <w:tcPr>
            <w:tcW w:w="3190" w:type="dxa"/>
          </w:tcPr>
          <w:p w:rsidR="003D1409" w:rsidRDefault="003D1409">
            <w:pPr>
              <w:spacing w:after="0" w:line="240" w:lineRule="auto"/>
              <w:jc w:val="center"/>
              <w:rPr>
                <w:rFonts w:ascii="Times New Roman" w:hAnsi="Times New Roman"/>
                <w:sz w:val="24"/>
                <w:szCs w:val="24"/>
              </w:rPr>
            </w:pPr>
          </w:p>
        </w:tc>
        <w:tc>
          <w:tcPr>
            <w:tcW w:w="3191" w:type="dxa"/>
            <w:tcBorders>
              <w:top w:val="nil"/>
              <w:left w:val="nil"/>
              <w:bottom w:val="single" w:sz="4" w:space="0" w:color="auto"/>
              <w:right w:val="nil"/>
            </w:tcBorders>
          </w:tcPr>
          <w:p w:rsidR="003D1409" w:rsidRDefault="003D1409">
            <w:pPr>
              <w:spacing w:after="0" w:line="240" w:lineRule="auto"/>
              <w:jc w:val="center"/>
              <w:rPr>
                <w:rFonts w:ascii="Times New Roman" w:hAnsi="Times New Roman"/>
                <w:sz w:val="24"/>
                <w:szCs w:val="24"/>
              </w:rPr>
            </w:pPr>
          </w:p>
        </w:tc>
      </w:tr>
      <w:tr w:rsidR="003D1409" w:rsidTr="003D1409">
        <w:tc>
          <w:tcPr>
            <w:tcW w:w="3190" w:type="dxa"/>
            <w:tcBorders>
              <w:top w:val="nil"/>
              <w:left w:val="nil"/>
              <w:bottom w:val="single" w:sz="4" w:space="0" w:color="auto"/>
              <w:right w:val="nil"/>
            </w:tcBorders>
          </w:tcPr>
          <w:p w:rsidR="003D1409" w:rsidRDefault="003D1409">
            <w:pPr>
              <w:spacing w:after="0" w:line="240" w:lineRule="auto"/>
              <w:jc w:val="center"/>
              <w:rPr>
                <w:rFonts w:ascii="Times New Roman" w:hAnsi="Times New Roman"/>
                <w:sz w:val="24"/>
                <w:szCs w:val="24"/>
              </w:rPr>
            </w:pPr>
          </w:p>
        </w:tc>
        <w:tc>
          <w:tcPr>
            <w:tcW w:w="3190" w:type="dxa"/>
          </w:tcPr>
          <w:p w:rsidR="003D1409" w:rsidRDefault="003D1409">
            <w:pPr>
              <w:spacing w:after="0" w:line="240" w:lineRule="auto"/>
              <w:jc w:val="center"/>
              <w:rPr>
                <w:rFonts w:ascii="Times New Roman" w:hAnsi="Times New Roman"/>
                <w:sz w:val="24"/>
                <w:szCs w:val="24"/>
              </w:rPr>
            </w:pPr>
          </w:p>
        </w:tc>
        <w:tc>
          <w:tcPr>
            <w:tcW w:w="3191" w:type="dxa"/>
            <w:tcBorders>
              <w:top w:val="single" w:sz="4" w:space="0" w:color="auto"/>
              <w:left w:val="nil"/>
              <w:bottom w:val="nil"/>
              <w:right w:val="nil"/>
            </w:tcBorders>
            <w:hideMark/>
          </w:tcPr>
          <w:p w:rsidR="003D1409" w:rsidRDefault="003D1409">
            <w:pPr>
              <w:spacing w:after="0" w:line="240" w:lineRule="auto"/>
              <w:jc w:val="center"/>
              <w:rPr>
                <w:rFonts w:ascii="Times New Roman" w:hAnsi="Times New Roman"/>
                <w:sz w:val="24"/>
                <w:szCs w:val="24"/>
              </w:rPr>
            </w:pPr>
            <w:proofErr w:type="spellStart"/>
            <w:r>
              <w:rPr>
                <w:rFonts w:ascii="Times New Roman" w:hAnsi="Times New Roman"/>
                <w:sz w:val="24"/>
                <w:szCs w:val="24"/>
              </w:rPr>
              <w:t>О.Б.Шерстобоева</w:t>
            </w:r>
            <w:proofErr w:type="spellEnd"/>
          </w:p>
        </w:tc>
      </w:tr>
      <w:tr w:rsidR="003D1409" w:rsidTr="003D1409">
        <w:tc>
          <w:tcPr>
            <w:tcW w:w="3190" w:type="dxa"/>
            <w:tcBorders>
              <w:top w:val="single" w:sz="4" w:space="0" w:color="auto"/>
              <w:left w:val="nil"/>
              <w:bottom w:val="nil"/>
              <w:right w:val="nil"/>
            </w:tcBorders>
            <w:hideMark/>
          </w:tcPr>
          <w:p w:rsidR="003D1409" w:rsidRDefault="003D1409">
            <w:pPr>
              <w:spacing w:after="0" w:line="240" w:lineRule="auto"/>
              <w:jc w:val="center"/>
              <w:rPr>
                <w:rFonts w:ascii="Times New Roman" w:eastAsia="Calibri" w:hAnsi="Times New Roman" w:cs="Times New Roman"/>
                <w:sz w:val="24"/>
                <w:szCs w:val="24"/>
              </w:rPr>
            </w:pPr>
            <w:r>
              <w:rPr>
                <w:rFonts w:ascii="Times New Roman" w:hAnsi="Times New Roman"/>
                <w:sz w:val="24"/>
                <w:szCs w:val="24"/>
              </w:rPr>
              <w:t xml:space="preserve">руководитель МО </w:t>
            </w:r>
          </w:p>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С.С. Белова</w:t>
            </w:r>
          </w:p>
        </w:tc>
        <w:tc>
          <w:tcPr>
            <w:tcW w:w="3190" w:type="dxa"/>
          </w:tcPr>
          <w:p w:rsidR="003D1409" w:rsidRDefault="003D1409">
            <w:pPr>
              <w:spacing w:after="0" w:line="240" w:lineRule="auto"/>
              <w:jc w:val="center"/>
              <w:rPr>
                <w:rFonts w:ascii="Times New Roman" w:hAnsi="Times New Roman"/>
                <w:sz w:val="24"/>
                <w:szCs w:val="24"/>
              </w:rPr>
            </w:pPr>
          </w:p>
        </w:tc>
        <w:tc>
          <w:tcPr>
            <w:tcW w:w="3191" w:type="dxa"/>
            <w:hideMark/>
          </w:tcPr>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 xml:space="preserve">приказ  </w:t>
            </w:r>
            <w:r w:rsidR="00D56616">
              <w:rPr>
                <w:rFonts w:ascii="Times New Roman" w:hAnsi="Times New Roman"/>
                <w:sz w:val="24"/>
                <w:szCs w:val="24"/>
              </w:rPr>
              <w:t>№73 от 18.06</w:t>
            </w:r>
            <w:r w:rsidR="00D56616" w:rsidRPr="0035089A">
              <w:rPr>
                <w:rFonts w:ascii="Times New Roman" w:hAnsi="Times New Roman"/>
                <w:sz w:val="24"/>
                <w:szCs w:val="24"/>
              </w:rPr>
              <w:t>.201</w:t>
            </w:r>
            <w:r w:rsidR="00D56616">
              <w:rPr>
                <w:rFonts w:ascii="Times New Roman" w:hAnsi="Times New Roman"/>
                <w:sz w:val="24"/>
                <w:szCs w:val="24"/>
              </w:rPr>
              <w:t>5</w:t>
            </w:r>
          </w:p>
        </w:tc>
      </w:tr>
    </w:tbl>
    <w:p w:rsidR="003D1409" w:rsidRDefault="003D1409" w:rsidP="003D1409">
      <w:pPr>
        <w:spacing w:after="0" w:line="360" w:lineRule="auto"/>
        <w:jc w:val="center"/>
        <w:rPr>
          <w:rFonts w:ascii="Times New Roman" w:hAnsi="Times New Roman"/>
          <w:sz w:val="24"/>
          <w:szCs w:val="24"/>
        </w:rPr>
      </w:pPr>
    </w:p>
    <w:p w:rsidR="003D1409" w:rsidRDefault="003D1409" w:rsidP="003D1409">
      <w:pPr>
        <w:spacing w:after="0" w:line="360" w:lineRule="auto"/>
        <w:jc w:val="center"/>
        <w:rPr>
          <w:rFonts w:ascii="Times New Roman" w:hAnsi="Times New Roman"/>
          <w:sz w:val="24"/>
          <w:szCs w:val="24"/>
        </w:rPr>
      </w:pPr>
    </w:p>
    <w:tbl>
      <w:tblPr>
        <w:tblW w:w="0" w:type="auto"/>
        <w:tblLook w:val="04A0"/>
      </w:tblPr>
      <w:tblGrid>
        <w:gridCol w:w="3190"/>
        <w:gridCol w:w="3190"/>
      </w:tblGrid>
      <w:tr w:rsidR="003D1409" w:rsidTr="003D1409">
        <w:tc>
          <w:tcPr>
            <w:tcW w:w="3190" w:type="dxa"/>
            <w:hideMark/>
          </w:tcPr>
          <w:p w:rsidR="003D1409" w:rsidRDefault="003D1409">
            <w:pPr>
              <w:spacing w:after="0" w:line="240" w:lineRule="auto"/>
              <w:jc w:val="center"/>
              <w:rPr>
                <w:rFonts w:ascii="Times New Roman" w:hAnsi="Times New Roman"/>
                <w:sz w:val="24"/>
                <w:szCs w:val="24"/>
              </w:rPr>
            </w:pPr>
            <w:proofErr w:type="gramStart"/>
            <w:r>
              <w:rPr>
                <w:rFonts w:ascii="Times New Roman" w:hAnsi="Times New Roman"/>
                <w:sz w:val="24"/>
                <w:szCs w:val="24"/>
              </w:rPr>
              <w:t>Принята</w:t>
            </w:r>
            <w:proofErr w:type="gramEnd"/>
            <w:r>
              <w:rPr>
                <w:rFonts w:ascii="Times New Roman" w:hAnsi="Times New Roman"/>
                <w:sz w:val="24"/>
                <w:szCs w:val="24"/>
              </w:rPr>
              <w:t xml:space="preserve"> решением педагогического совета </w:t>
            </w:r>
          </w:p>
        </w:tc>
        <w:tc>
          <w:tcPr>
            <w:tcW w:w="3190" w:type="dxa"/>
          </w:tcPr>
          <w:p w:rsidR="003D1409" w:rsidRDefault="003D1409">
            <w:pPr>
              <w:spacing w:after="0" w:line="240" w:lineRule="auto"/>
              <w:jc w:val="center"/>
              <w:rPr>
                <w:rFonts w:ascii="Times New Roman" w:hAnsi="Times New Roman"/>
                <w:sz w:val="24"/>
                <w:szCs w:val="24"/>
              </w:rPr>
            </w:pPr>
          </w:p>
        </w:tc>
      </w:tr>
      <w:tr w:rsidR="003D1409" w:rsidTr="003D1409">
        <w:tc>
          <w:tcPr>
            <w:tcW w:w="3190" w:type="dxa"/>
            <w:hideMark/>
          </w:tcPr>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 xml:space="preserve">протокол </w:t>
            </w:r>
            <w:r w:rsidR="00D56616">
              <w:rPr>
                <w:rFonts w:ascii="Times New Roman" w:hAnsi="Times New Roman"/>
                <w:sz w:val="24"/>
                <w:szCs w:val="24"/>
              </w:rPr>
              <w:t>№11 от 18.06.2015</w:t>
            </w:r>
          </w:p>
        </w:tc>
        <w:tc>
          <w:tcPr>
            <w:tcW w:w="3190" w:type="dxa"/>
          </w:tcPr>
          <w:p w:rsidR="003D1409" w:rsidRDefault="003D1409">
            <w:pPr>
              <w:spacing w:after="0" w:line="240" w:lineRule="auto"/>
              <w:jc w:val="center"/>
              <w:rPr>
                <w:rFonts w:ascii="Times New Roman" w:hAnsi="Times New Roman"/>
                <w:sz w:val="24"/>
                <w:szCs w:val="24"/>
              </w:rPr>
            </w:pPr>
          </w:p>
        </w:tc>
      </w:tr>
      <w:tr w:rsidR="003D1409" w:rsidTr="003D1409">
        <w:tc>
          <w:tcPr>
            <w:tcW w:w="3190" w:type="dxa"/>
            <w:tcBorders>
              <w:top w:val="nil"/>
              <w:left w:val="nil"/>
              <w:bottom w:val="single" w:sz="4" w:space="0" w:color="auto"/>
              <w:right w:val="nil"/>
            </w:tcBorders>
          </w:tcPr>
          <w:p w:rsidR="003D1409" w:rsidRDefault="003D1409">
            <w:pPr>
              <w:spacing w:after="0" w:line="240" w:lineRule="auto"/>
              <w:jc w:val="center"/>
              <w:rPr>
                <w:rFonts w:ascii="Times New Roman" w:hAnsi="Times New Roman"/>
                <w:sz w:val="24"/>
                <w:szCs w:val="24"/>
              </w:rPr>
            </w:pPr>
          </w:p>
        </w:tc>
        <w:tc>
          <w:tcPr>
            <w:tcW w:w="3190" w:type="dxa"/>
          </w:tcPr>
          <w:p w:rsidR="003D1409" w:rsidRDefault="003D1409">
            <w:pPr>
              <w:spacing w:after="0" w:line="240" w:lineRule="auto"/>
              <w:jc w:val="center"/>
              <w:rPr>
                <w:rFonts w:ascii="Times New Roman" w:hAnsi="Times New Roman"/>
                <w:sz w:val="24"/>
                <w:szCs w:val="24"/>
              </w:rPr>
            </w:pPr>
          </w:p>
        </w:tc>
      </w:tr>
      <w:tr w:rsidR="003D1409" w:rsidTr="003D1409">
        <w:tc>
          <w:tcPr>
            <w:tcW w:w="3190" w:type="dxa"/>
            <w:tcBorders>
              <w:top w:val="single" w:sz="4" w:space="0" w:color="auto"/>
              <w:left w:val="nil"/>
              <w:bottom w:val="nil"/>
              <w:right w:val="nil"/>
            </w:tcBorders>
            <w:hideMark/>
          </w:tcPr>
          <w:p w:rsidR="003D1409" w:rsidRDefault="003D1409">
            <w:pPr>
              <w:spacing w:after="0" w:line="240" w:lineRule="auto"/>
              <w:jc w:val="center"/>
              <w:rPr>
                <w:rFonts w:ascii="Times New Roman" w:eastAsia="Calibri" w:hAnsi="Times New Roman" w:cs="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иректора по УВР</w:t>
            </w:r>
          </w:p>
          <w:p w:rsidR="003D1409" w:rsidRDefault="003D1409">
            <w:pPr>
              <w:spacing w:after="0" w:line="240" w:lineRule="auto"/>
              <w:jc w:val="center"/>
              <w:rPr>
                <w:rFonts w:ascii="Times New Roman" w:hAnsi="Times New Roman"/>
                <w:sz w:val="24"/>
                <w:szCs w:val="24"/>
              </w:rPr>
            </w:pPr>
            <w:r>
              <w:rPr>
                <w:rFonts w:ascii="Times New Roman" w:hAnsi="Times New Roman"/>
                <w:sz w:val="24"/>
                <w:szCs w:val="24"/>
              </w:rPr>
              <w:t xml:space="preserve">Л.Е. </w:t>
            </w:r>
            <w:proofErr w:type="spellStart"/>
            <w:r>
              <w:rPr>
                <w:rFonts w:ascii="Times New Roman" w:hAnsi="Times New Roman"/>
                <w:sz w:val="24"/>
                <w:szCs w:val="24"/>
              </w:rPr>
              <w:t>Говядинова</w:t>
            </w:r>
            <w:proofErr w:type="spellEnd"/>
            <w:r>
              <w:rPr>
                <w:rFonts w:ascii="Times New Roman" w:hAnsi="Times New Roman"/>
                <w:sz w:val="24"/>
                <w:szCs w:val="24"/>
              </w:rPr>
              <w:t xml:space="preserve">  </w:t>
            </w:r>
          </w:p>
        </w:tc>
        <w:tc>
          <w:tcPr>
            <w:tcW w:w="3190" w:type="dxa"/>
          </w:tcPr>
          <w:p w:rsidR="003D1409" w:rsidRDefault="003D1409">
            <w:pPr>
              <w:spacing w:after="0" w:line="240" w:lineRule="auto"/>
              <w:jc w:val="center"/>
              <w:rPr>
                <w:rFonts w:ascii="Times New Roman" w:hAnsi="Times New Roman"/>
                <w:sz w:val="24"/>
                <w:szCs w:val="24"/>
              </w:rPr>
            </w:pPr>
          </w:p>
        </w:tc>
      </w:tr>
    </w:tbl>
    <w:p w:rsidR="003D1409" w:rsidRDefault="003D1409" w:rsidP="003D1409">
      <w:pPr>
        <w:spacing w:after="0" w:line="360" w:lineRule="auto"/>
        <w:rPr>
          <w:rFonts w:ascii="Times New Roman" w:hAnsi="Times New Roman"/>
          <w:sz w:val="24"/>
          <w:szCs w:val="24"/>
        </w:rPr>
      </w:pPr>
    </w:p>
    <w:p w:rsidR="003D1409" w:rsidRDefault="003D1409" w:rsidP="003D1409">
      <w:pPr>
        <w:spacing w:after="0" w:line="360" w:lineRule="auto"/>
        <w:jc w:val="center"/>
        <w:rPr>
          <w:rFonts w:ascii="Times New Roman" w:hAnsi="Times New Roman"/>
          <w:sz w:val="24"/>
          <w:szCs w:val="24"/>
        </w:rPr>
      </w:pPr>
    </w:p>
    <w:p w:rsidR="003D1409" w:rsidRDefault="003D1409" w:rsidP="003D1409">
      <w:pPr>
        <w:spacing w:after="0" w:line="360" w:lineRule="auto"/>
        <w:jc w:val="center"/>
        <w:rPr>
          <w:rFonts w:ascii="Times New Roman" w:hAnsi="Times New Roman"/>
          <w:sz w:val="24"/>
          <w:szCs w:val="24"/>
        </w:rPr>
      </w:pPr>
    </w:p>
    <w:p w:rsidR="003D1409" w:rsidRDefault="003D1409" w:rsidP="003D1409">
      <w:pPr>
        <w:pStyle w:val="a6"/>
        <w:spacing w:before="0" w:after="0" w:line="240" w:lineRule="auto"/>
        <w:ind w:left="0" w:right="0"/>
        <w:jc w:val="center"/>
        <w:rPr>
          <w:rStyle w:val="a8"/>
          <w:color w:val="000000"/>
        </w:rPr>
      </w:pPr>
      <w:r>
        <w:rPr>
          <w:rStyle w:val="a8"/>
          <w:color w:val="000000"/>
          <w:sz w:val="24"/>
          <w:szCs w:val="24"/>
        </w:rPr>
        <w:t>РАБОЧАЯ ПРОГРАММА</w:t>
      </w:r>
    </w:p>
    <w:p w:rsidR="003D1409" w:rsidRDefault="003D1409" w:rsidP="003D1409">
      <w:pPr>
        <w:pStyle w:val="a6"/>
        <w:spacing w:before="0" w:after="0" w:line="240" w:lineRule="auto"/>
        <w:ind w:left="0" w:right="0"/>
        <w:jc w:val="center"/>
        <w:rPr>
          <w:rStyle w:val="a8"/>
          <w:color w:val="000000"/>
          <w:sz w:val="24"/>
          <w:szCs w:val="24"/>
        </w:rPr>
      </w:pPr>
      <w:r>
        <w:rPr>
          <w:rStyle w:val="a8"/>
          <w:color w:val="000000"/>
          <w:sz w:val="24"/>
          <w:szCs w:val="24"/>
        </w:rPr>
        <w:t xml:space="preserve">ВНЕУРОЧНОЙ ДЕЯТЕЛЬНОСТИ </w:t>
      </w:r>
    </w:p>
    <w:p w:rsidR="003D1409" w:rsidRDefault="003D1409" w:rsidP="003D1409">
      <w:pPr>
        <w:pStyle w:val="a6"/>
        <w:spacing w:before="0" w:after="0" w:line="240" w:lineRule="auto"/>
        <w:ind w:left="0" w:right="0"/>
        <w:jc w:val="center"/>
        <w:rPr>
          <w:rStyle w:val="a8"/>
          <w:color w:val="000000"/>
          <w:sz w:val="24"/>
          <w:szCs w:val="24"/>
        </w:rPr>
      </w:pPr>
      <w:r>
        <w:rPr>
          <w:rStyle w:val="a8"/>
          <w:color w:val="000000"/>
          <w:sz w:val="24"/>
          <w:szCs w:val="24"/>
        </w:rPr>
        <w:t>ПО СПОРТИВНО-ОЗДОРОВИТЕЛЬНОМУ НАПРАВЛЕНИЮ</w:t>
      </w:r>
    </w:p>
    <w:p w:rsidR="003D1409" w:rsidRDefault="003D1409" w:rsidP="003D1409">
      <w:pPr>
        <w:pStyle w:val="a6"/>
        <w:spacing w:before="0" w:after="0" w:line="240" w:lineRule="auto"/>
        <w:ind w:left="0" w:right="0"/>
        <w:jc w:val="center"/>
        <w:rPr>
          <w:rStyle w:val="a8"/>
          <w:b/>
          <w:i w:val="0"/>
          <w:color w:val="000000"/>
          <w:sz w:val="24"/>
          <w:szCs w:val="24"/>
        </w:rPr>
      </w:pPr>
      <w:r>
        <w:rPr>
          <w:rStyle w:val="a8"/>
          <w:b/>
          <w:i w:val="0"/>
          <w:color w:val="000000"/>
          <w:sz w:val="24"/>
          <w:szCs w:val="24"/>
        </w:rPr>
        <w:t>«ИГРЫ С МЯЧОМ»</w:t>
      </w:r>
    </w:p>
    <w:p w:rsidR="003D1409" w:rsidRDefault="003D1409" w:rsidP="003D1409">
      <w:pPr>
        <w:jc w:val="center"/>
        <w:rPr>
          <w:rFonts w:ascii="Times New Roman" w:hAnsi="Times New Roman"/>
        </w:rPr>
      </w:pPr>
      <w:r>
        <w:rPr>
          <w:rFonts w:ascii="Times New Roman" w:hAnsi="Times New Roman"/>
        </w:rPr>
        <w:t>Срок реализации программы 1 год</w:t>
      </w:r>
    </w:p>
    <w:p w:rsidR="003D1409" w:rsidRDefault="003D1409" w:rsidP="003D1409">
      <w:pPr>
        <w:jc w:val="center"/>
        <w:rPr>
          <w:rFonts w:ascii="Times New Roman" w:hAnsi="Times New Roman"/>
        </w:rPr>
      </w:pPr>
      <w:r>
        <w:rPr>
          <w:rFonts w:ascii="Times New Roman" w:hAnsi="Times New Roman"/>
        </w:rPr>
        <w:t>Для обучающихся 2 классов</w:t>
      </w:r>
    </w:p>
    <w:p w:rsidR="003D1409" w:rsidRDefault="003D1409" w:rsidP="003D1409">
      <w:pPr>
        <w:rPr>
          <w:rFonts w:ascii="Calibri" w:hAnsi="Calibri"/>
        </w:rPr>
      </w:pPr>
    </w:p>
    <w:p w:rsidR="003D1409" w:rsidRDefault="003D1409" w:rsidP="003D1409">
      <w:pPr>
        <w:spacing w:after="0" w:line="360" w:lineRule="auto"/>
        <w:jc w:val="center"/>
        <w:rPr>
          <w:rFonts w:ascii="Times New Roman" w:hAnsi="Times New Roman"/>
          <w:b/>
          <w:sz w:val="24"/>
          <w:szCs w:val="24"/>
        </w:rPr>
      </w:pPr>
    </w:p>
    <w:p w:rsidR="003D1409" w:rsidRDefault="003D1409" w:rsidP="003D1409">
      <w:pPr>
        <w:spacing w:after="0" w:line="360" w:lineRule="auto"/>
        <w:jc w:val="center"/>
        <w:rPr>
          <w:rFonts w:ascii="Times New Roman" w:hAnsi="Times New Roman"/>
          <w:b/>
          <w:sz w:val="24"/>
          <w:szCs w:val="24"/>
        </w:rPr>
      </w:pPr>
    </w:p>
    <w:p w:rsidR="003D1409" w:rsidRDefault="003D1409" w:rsidP="003D1409">
      <w:pPr>
        <w:spacing w:after="0" w:line="360" w:lineRule="auto"/>
        <w:jc w:val="center"/>
        <w:rPr>
          <w:rFonts w:ascii="Times New Roman" w:hAnsi="Times New Roman"/>
          <w:b/>
          <w:sz w:val="24"/>
          <w:szCs w:val="24"/>
        </w:rPr>
      </w:pPr>
    </w:p>
    <w:tbl>
      <w:tblPr>
        <w:tblW w:w="10812" w:type="dxa"/>
        <w:tblLook w:val="04A0"/>
      </w:tblPr>
      <w:tblGrid>
        <w:gridCol w:w="3190"/>
        <w:gridCol w:w="2872"/>
        <w:gridCol w:w="1559"/>
        <w:gridCol w:w="3191"/>
      </w:tblGrid>
      <w:tr w:rsidR="003D1409" w:rsidTr="003D1409">
        <w:tc>
          <w:tcPr>
            <w:tcW w:w="3190" w:type="dxa"/>
          </w:tcPr>
          <w:p w:rsidR="003D1409" w:rsidRDefault="003D1409">
            <w:pPr>
              <w:spacing w:after="0" w:line="360" w:lineRule="auto"/>
              <w:jc w:val="center"/>
              <w:rPr>
                <w:rFonts w:ascii="Times New Roman" w:hAnsi="Times New Roman"/>
                <w:b/>
                <w:sz w:val="24"/>
                <w:szCs w:val="24"/>
              </w:rPr>
            </w:pPr>
          </w:p>
        </w:tc>
        <w:tc>
          <w:tcPr>
            <w:tcW w:w="4431" w:type="dxa"/>
            <w:gridSpan w:val="2"/>
            <w:hideMark/>
          </w:tcPr>
          <w:p w:rsidR="003D1409" w:rsidRDefault="003D1409">
            <w:pPr>
              <w:spacing w:after="0" w:line="360" w:lineRule="auto"/>
              <w:jc w:val="right"/>
              <w:rPr>
                <w:rFonts w:ascii="Times New Roman" w:eastAsia="Calibri" w:hAnsi="Times New Roman" w:cs="Times New Roman"/>
                <w:sz w:val="24"/>
                <w:szCs w:val="24"/>
              </w:rPr>
            </w:pPr>
            <w:r>
              <w:rPr>
                <w:rFonts w:ascii="Times New Roman" w:hAnsi="Times New Roman"/>
                <w:sz w:val="24"/>
                <w:szCs w:val="24"/>
              </w:rPr>
              <w:t xml:space="preserve">                      </w:t>
            </w:r>
          </w:p>
          <w:p w:rsidR="003D1409" w:rsidRDefault="003D1409">
            <w:pPr>
              <w:spacing w:after="0" w:line="360" w:lineRule="auto"/>
              <w:jc w:val="right"/>
              <w:rPr>
                <w:rFonts w:ascii="Times New Roman" w:hAnsi="Times New Roman"/>
                <w:sz w:val="24"/>
                <w:szCs w:val="24"/>
              </w:rPr>
            </w:pPr>
            <w:r>
              <w:rPr>
                <w:rFonts w:ascii="Times New Roman" w:hAnsi="Times New Roman"/>
                <w:sz w:val="24"/>
                <w:szCs w:val="24"/>
              </w:rPr>
              <w:t xml:space="preserve">        Составитель:</w:t>
            </w:r>
          </w:p>
        </w:tc>
        <w:tc>
          <w:tcPr>
            <w:tcW w:w="3191" w:type="dxa"/>
          </w:tcPr>
          <w:p w:rsidR="003D1409" w:rsidRDefault="003D1409">
            <w:pPr>
              <w:spacing w:after="0" w:line="360" w:lineRule="auto"/>
              <w:rPr>
                <w:rFonts w:ascii="Times New Roman" w:hAnsi="Times New Roman"/>
                <w:sz w:val="24"/>
                <w:szCs w:val="24"/>
              </w:rPr>
            </w:pPr>
          </w:p>
        </w:tc>
      </w:tr>
      <w:tr w:rsidR="003D1409" w:rsidTr="003D1409">
        <w:tc>
          <w:tcPr>
            <w:tcW w:w="3190" w:type="dxa"/>
          </w:tcPr>
          <w:p w:rsidR="003D1409" w:rsidRDefault="003D1409">
            <w:pPr>
              <w:spacing w:after="0" w:line="360" w:lineRule="auto"/>
              <w:jc w:val="center"/>
              <w:rPr>
                <w:rFonts w:ascii="Times New Roman" w:hAnsi="Times New Roman"/>
                <w:b/>
                <w:sz w:val="24"/>
                <w:szCs w:val="24"/>
              </w:rPr>
            </w:pPr>
          </w:p>
        </w:tc>
        <w:tc>
          <w:tcPr>
            <w:tcW w:w="2872" w:type="dxa"/>
          </w:tcPr>
          <w:p w:rsidR="003D1409" w:rsidRDefault="003D1409">
            <w:pPr>
              <w:spacing w:after="0" w:line="360" w:lineRule="auto"/>
              <w:jc w:val="right"/>
              <w:rPr>
                <w:rFonts w:ascii="Times New Roman" w:hAnsi="Times New Roman"/>
                <w:sz w:val="24"/>
                <w:szCs w:val="24"/>
              </w:rPr>
            </w:pPr>
          </w:p>
        </w:tc>
        <w:tc>
          <w:tcPr>
            <w:tcW w:w="4750" w:type="dxa"/>
            <w:gridSpan w:val="2"/>
            <w:hideMark/>
          </w:tcPr>
          <w:p w:rsidR="003D1409" w:rsidRDefault="003D1409">
            <w:pPr>
              <w:spacing w:after="0" w:line="360" w:lineRule="auto"/>
              <w:rPr>
                <w:rFonts w:ascii="Times New Roman" w:eastAsia="Calibri" w:hAnsi="Times New Roman" w:cs="Times New Roman"/>
                <w:sz w:val="24"/>
                <w:szCs w:val="24"/>
              </w:rPr>
            </w:pPr>
            <w:r>
              <w:rPr>
                <w:rFonts w:ascii="Times New Roman" w:hAnsi="Times New Roman"/>
                <w:sz w:val="24"/>
                <w:szCs w:val="24"/>
              </w:rPr>
              <w:t>Карпелюк Р.А.</w:t>
            </w:r>
          </w:p>
          <w:p w:rsidR="003D1409" w:rsidRDefault="003D1409">
            <w:pPr>
              <w:spacing w:after="0" w:line="360" w:lineRule="auto"/>
              <w:rPr>
                <w:rFonts w:ascii="Times New Roman" w:hAnsi="Times New Roman"/>
                <w:sz w:val="24"/>
                <w:szCs w:val="24"/>
              </w:rPr>
            </w:pPr>
            <w:r>
              <w:rPr>
                <w:rFonts w:ascii="Times New Roman" w:hAnsi="Times New Roman"/>
                <w:sz w:val="24"/>
                <w:szCs w:val="24"/>
              </w:rPr>
              <w:t>Учитель физкультуры</w:t>
            </w:r>
          </w:p>
        </w:tc>
      </w:tr>
    </w:tbl>
    <w:p w:rsidR="003D1409" w:rsidRDefault="003D1409" w:rsidP="003D1409">
      <w:pPr>
        <w:spacing w:after="0" w:line="360" w:lineRule="auto"/>
        <w:jc w:val="center"/>
        <w:rPr>
          <w:rFonts w:ascii="Times New Roman" w:hAnsi="Times New Roman"/>
          <w:b/>
          <w:sz w:val="24"/>
          <w:szCs w:val="24"/>
        </w:rPr>
      </w:pPr>
    </w:p>
    <w:p w:rsidR="003D1409" w:rsidRDefault="003D1409" w:rsidP="003D1409">
      <w:pPr>
        <w:spacing w:after="0" w:line="360" w:lineRule="auto"/>
        <w:jc w:val="center"/>
        <w:rPr>
          <w:rFonts w:ascii="Times New Roman" w:hAnsi="Times New Roman"/>
          <w:b/>
          <w:sz w:val="24"/>
          <w:szCs w:val="24"/>
        </w:rPr>
      </w:pPr>
    </w:p>
    <w:p w:rsidR="003D1409" w:rsidRDefault="003D1409" w:rsidP="003D1409">
      <w:pPr>
        <w:spacing w:after="0" w:line="360" w:lineRule="auto"/>
        <w:rPr>
          <w:rFonts w:ascii="Times New Roman" w:hAnsi="Times New Roman"/>
          <w:b/>
          <w:sz w:val="24"/>
          <w:szCs w:val="24"/>
        </w:rPr>
      </w:pPr>
    </w:p>
    <w:p w:rsidR="003D1409" w:rsidRDefault="003D1409" w:rsidP="003D1409">
      <w:pPr>
        <w:spacing w:after="0" w:line="360" w:lineRule="auto"/>
        <w:jc w:val="center"/>
        <w:rPr>
          <w:rFonts w:ascii="Times New Roman" w:hAnsi="Times New Roman"/>
          <w:sz w:val="24"/>
          <w:szCs w:val="24"/>
        </w:rPr>
      </w:pPr>
      <w:r>
        <w:rPr>
          <w:rFonts w:ascii="Times New Roman" w:hAnsi="Times New Roman"/>
          <w:sz w:val="24"/>
          <w:szCs w:val="24"/>
        </w:rPr>
        <w:t>Кемеровский район</w:t>
      </w:r>
    </w:p>
    <w:p w:rsidR="00497BD4" w:rsidRDefault="003D1409" w:rsidP="003D1409">
      <w:pPr>
        <w:spacing w:after="0" w:line="360" w:lineRule="auto"/>
        <w:jc w:val="center"/>
        <w:rPr>
          <w:rFonts w:ascii="Times New Roman" w:hAnsi="Times New Roman"/>
          <w:b/>
          <w:sz w:val="24"/>
          <w:szCs w:val="24"/>
        </w:rPr>
      </w:pPr>
      <w:r>
        <w:rPr>
          <w:rFonts w:ascii="Times New Roman" w:hAnsi="Times New Roman"/>
          <w:sz w:val="24"/>
          <w:szCs w:val="24"/>
        </w:rPr>
        <w:t xml:space="preserve"> 201</w:t>
      </w:r>
      <w:r w:rsidR="00D56616">
        <w:rPr>
          <w:rFonts w:ascii="Times New Roman" w:hAnsi="Times New Roman"/>
          <w:sz w:val="24"/>
          <w:szCs w:val="24"/>
        </w:rPr>
        <w:t>5</w:t>
      </w:r>
    </w:p>
    <w:p w:rsidR="00D44B0E" w:rsidRPr="007E0D97" w:rsidRDefault="00D44B0E" w:rsidP="00D44B0E">
      <w:pPr>
        <w:shd w:val="clear" w:color="auto" w:fill="FFFFFF"/>
        <w:spacing w:after="0" w:line="270" w:lineRule="atLeast"/>
        <w:jc w:val="center"/>
        <w:rPr>
          <w:rFonts w:ascii="Times New Roman" w:eastAsia="Times New Roman" w:hAnsi="Times New Roman"/>
          <w:b/>
          <w:color w:val="000000"/>
          <w:sz w:val="24"/>
          <w:szCs w:val="24"/>
          <w:lang w:eastAsia="ru-RU"/>
        </w:rPr>
      </w:pPr>
      <w:r w:rsidRPr="007E0D97">
        <w:rPr>
          <w:rFonts w:ascii="Times New Roman" w:eastAsia="Times New Roman" w:hAnsi="Times New Roman"/>
          <w:b/>
          <w:color w:val="000000"/>
          <w:sz w:val="24"/>
          <w:szCs w:val="24"/>
          <w:lang w:eastAsia="ru-RU"/>
        </w:rPr>
        <w:lastRenderedPageBreak/>
        <w:t>Пояснительная записка</w:t>
      </w:r>
    </w:p>
    <w:p w:rsidR="00D44B0E" w:rsidRPr="007E0D97" w:rsidRDefault="00D44B0E" w:rsidP="00D44B0E">
      <w:pPr>
        <w:shd w:val="clear" w:color="auto" w:fill="FFFFFF"/>
        <w:spacing w:after="0" w:line="270" w:lineRule="atLeast"/>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7E0D97">
        <w:rPr>
          <w:rFonts w:ascii="Times New Roman" w:eastAsia="Times New Roman" w:hAnsi="Times New Roman"/>
          <w:color w:val="000000"/>
          <w:sz w:val="24"/>
          <w:szCs w:val="24"/>
          <w:lang w:eastAsia="ru-RU"/>
        </w:rPr>
        <w:t>Повышенная двигательная активность – биологическая потребность детей, она необходима им для нормального роста и развития.</w:t>
      </w:r>
    </w:p>
    <w:p w:rsidR="00D44B0E" w:rsidRPr="007E0D97" w:rsidRDefault="00D44B0E" w:rsidP="00D44B0E">
      <w:pPr>
        <w:shd w:val="clear" w:color="auto" w:fill="FFFFFF"/>
        <w:spacing w:after="0" w:line="270" w:lineRule="atLeast"/>
        <w:ind w:firstLine="708"/>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Сегодня много говорят о малоподвижном образе жизни школьников, что отрицательно сказывается на их здоровье, умственном, физическом и психологическом развитии. Подвижные игры в рамках внеклассной работы в значительной степени могут восполнить недостаток движения, а также помогают предупредить умственное переутомление и повысить работоспособность детей во время учёбы.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D44B0E" w:rsidRPr="007E0D97" w:rsidRDefault="00D44B0E" w:rsidP="00D44B0E">
      <w:pPr>
        <w:shd w:val="clear" w:color="auto" w:fill="FFFFFF"/>
        <w:spacing w:after="0" w:line="270" w:lineRule="atLeast"/>
        <w:ind w:firstLine="708"/>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Игра – ведущая деятельность детей.  Кроме того, все игры оказывают всесторонне развивающее воздействие на организм, они еще и очень увлекательны и разнообразны по содержанию. Если надоедает одна игра, всегда на выбор есть еще множество других. По содержанию все игры классически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стимулируют переход детского организма к более высокой ступени развития.  Игровая ситуация увлекает и воспитывает ребенка, а встречающиеся в некоторых играх зачины, диалоги непосредственно характеризуют персонажей и их действия, которые надо умело подчеркнуть в образе, что требует от детей активной умственной деятельности. В играх, не имеющих сюжета и построенных лишь на определенных игровых заданиях, также много познавательного материала, содействующего расширению сенсорной сферы ребенка, развитию его мышления и самостоятельности действий. Так, например, в связи с движениями водящего и изменением игровой ситуации ребенок должен проявить более сложную, т. е. мгновенную и правильную, реакцию, поскольку лишь быстрота действий приводит к благоприятному результату («Палочка-выручалочка», «Пятнашки» и др.). Большое воспитательное значение заложено в правилах игры. Они определяют весь ход игры, регулируют действия и поведение детей, их взаимоотношения, содействуют формированию воли, т. е. они обеспечивают условия, в рамках которых ребенок не может не проявить воспитываемые у него качества.</w:t>
      </w:r>
    </w:p>
    <w:p w:rsidR="00D44B0E" w:rsidRPr="00C3203A" w:rsidRDefault="00D44B0E" w:rsidP="00D44B0E">
      <w:pPr>
        <w:shd w:val="clear" w:color="auto" w:fill="FFFFFF"/>
        <w:spacing w:after="0" w:line="270" w:lineRule="atLeast"/>
        <w:ind w:firstLine="708"/>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Подвижная игра — естественный спутник жизни ребенка, источник радостных эмоций, обладающий великой воспитательной силой, они вырабатывают у детей также бойцовский характер, упорство, здоровое желание быть лучше других, развивают лидерские качества. Групповые учат сплоченности, товариществу, взаимовыручке. Так как для большинства подвижных игр необходимо достаточно большое количество играющих, то игровой процесс, кроме следования правилам игры как таковой, включает в себя и постоянное общение со сверстниками, а значит, создаются благоприятные условия для успешной социальной адаптации формирующейся личности в будущем.</w:t>
      </w:r>
    </w:p>
    <w:p w:rsidR="00D44B0E" w:rsidRPr="007E0D97" w:rsidRDefault="00D44B0E" w:rsidP="00D44B0E">
      <w:pPr>
        <w:shd w:val="clear" w:color="auto" w:fill="FFFFFF"/>
        <w:spacing w:after="0" w:line="270" w:lineRule="atLeast"/>
        <w:ind w:firstLine="708"/>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xml:space="preserve">Игры с мячом развивают глазомер, координацию, смекалку, способствуют общей двигательной активности. Для ребенка мяч – предмет увлечения с первых лет жизни. Ребенок не просто играет в мяч, а варьирует им: берет, переносит, кладет, бросает, катает и т.п., что развивает его эмоционально и физически. Игры с мячом важны и для развития руки ребенка. 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w:t>
      </w:r>
      <w:proofErr w:type="gramStart"/>
      <w:r w:rsidRPr="007E0D97">
        <w:rPr>
          <w:rFonts w:ascii="Times New Roman" w:eastAsia="Times New Roman" w:hAnsi="Times New Roman"/>
          <w:color w:val="000000"/>
          <w:sz w:val="24"/>
          <w:szCs w:val="24"/>
          <w:lang w:eastAsia="ru-RU"/>
        </w:rPr>
        <w:t>а</w:t>
      </w:r>
      <w:proofErr w:type="gramEnd"/>
      <w:r w:rsidRPr="007E0D97">
        <w:rPr>
          <w:rFonts w:ascii="Times New Roman" w:eastAsia="Times New Roman" w:hAnsi="Times New Roman"/>
          <w:color w:val="000000"/>
          <w:sz w:val="24"/>
          <w:szCs w:val="24"/>
          <w:lang w:eastAsia="ru-RU"/>
        </w:rPr>
        <w:t xml:space="preserve"> следовательно и интеллектуальное развитие ребенка. Движения рук способствует также развитию речи ребенка. Современные научные данные подтверждают эти положения: области коры головного мозга, «отвечающие» за артикуляцию органов речи и мелкую моторику пальцев рук, расположены в одном </w:t>
      </w:r>
      <w:proofErr w:type="spellStart"/>
      <w:r w:rsidRPr="007E0D97">
        <w:rPr>
          <w:rFonts w:ascii="Times New Roman" w:eastAsia="Times New Roman" w:hAnsi="Times New Roman"/>
          <w:color w:val="000000"/>
          <w:sz w:val="24"/>
          <w:szCs w:val="24"/>
          <w:lang w:eastAsia="ru-RU"/>
        </w:rPr>
        <w:t>иннервационном</w:t>
      </w:r>
      <w:proofErr w:type="spellEnd"/>
      <w:r w:rsidRPr="007E0D97">
        <w:rPr>
          <w:rFonts w:ascii="Times New Roman" w:eastAsia="Times New Roman" w:hAnsi="Times New Roman"/>
          <w:color w:val="000000"/>
          <w:sz w:val="24"/>
          <w:szCs w:val="24"/>
          <w:lang w:eastAsia="ru-RU"/>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 </w:t>
      </w:r>
      <w:proofErr w:type="gramStart"/>
      <w:r w:rsidRPr="007E0D97">
        <w:rPr>
          <w:rFonts w:ascii="Times New Roman" w:eastAsia="Times New Roman" w:hAnsi="Times New Roman"/>
          <w:color w:val="000000"/>
          <w:sz w:val="24"/>
          <w:szCs w:val="24"/>
          <w:lang w:eastAsia="ru-RU"/>
        </w:rPr>
        <w:lastRenderedPageBreak/>
        <w:t>Дети, знакомясь со свойствами мяча, выполняя разнообразные действия (бросание, катание, бег за мячом и др.), получают нагрузку на все группы мышц (туловища, брюшного пресса, ног, рук, кистей), у них активизируется весь организм.</w:t>
      </w:r>
      <w:proofErr w:type="gramEnd"/>
      <w:r w:rsidRPr="007E0D97">
        <w:rPr>
          <w:rFonts w:ascii="Times New Roman" w:eastAsia="Times New Roman" w:hAnsi="Times New Roman"/>
          <w:color w:val="000000"/>
          <w:sz w:val="24"/>
          <w:szCs w:val="24"/>
          <w:lang w:eastAsia="ru-RU"/>
        </w:rPr>
        <w:t xml:space="preserve"> Даже, казалось бы, обычное подкидывание мяча вверх вызывает необходимость выпрямления, что благоприятно влияет на осанку ребенка. Можно сказать, что игры с мячом – специальная комплексная гимнастика: развивается умение схватывать, удерживать, перемещать мяч в процессе ходьбы, бега или в прыжке. Игры и упражнения с мячом развивают ориентировку в пространстве, регулируют силу и точность броска, развивают глазомер, ловкость, быстроту реакции; нормализуют эмоционально-волевую сферу, что особенно важно как для малоподвижных, так и для </w:t>
      </w:r>
      <w:proofErr w:type="spellStart"/>
      <w:r w:rsidRPr="007E0D97">
        <w:rPr>
          <w:rFonts w:ascii="Times New Roman" w:eastAsia="Times New Roman" w:hAnsi="Times New Roman"/>
          <w:color w:val="000000"/>
          <w:sz w:val="24"/>
          <w:szCs w:val="24"/>
          <w:lang w:eastAsia="ru-RU"/>
        </w:rPr>
        <w:t>гипервозбудимых</w:t>
      </w:r>
      <w:proofErr w:type="spellEnd"/>
      <w:r w:rsidRPr="007E0D97">
        <w:rPr>
          <w:rFonts w:ascii="Times New Roman" w:eastAsia="Times New Roman" w:hAnsi="Times New Roman"/>
          <w:color w:val="000000"/>
          <w:sz w:val="24"/>
          <w:szCs w:val="24"/>
          <w:lang w:eastAsia="ru-RU"/>
        </w:rPr>
        <w:t xml:space="preserve"> детей. Игры с мячом развивают мышечную силу, усиливают работу важнейших органов организма – легких, сердца, улучшают обмен веществ.</w:t>
      </w:r>
    </w:p>
    <w:p w:rsidR="009A3B80" w:rsidRDefault="00D44B0E" w:rsidP="00D44B0E">
      <w:pPr>
        <w:shd w:val="clear" w:color="auto" w:fill="FFFFFF"/>
        <w:spacing w:after="0" w:line="270" w:lineRule="atLeast"/>
        <w:ind w:firstLine="852"/>
        <w:jc w:val="both"/>
        <w:rPr>
          <w:rFonts w:ascii="Times New Roman" w:eastAsia="Times New Roman" w:hAnsi="Times New Roman"/>
          <w:color w:val="000000"/>
          <w:sz w:val="24"/>
          <w:szCs w:val="24"/>
          <w:lang w:eastAsia="ru-RU"/>
        </w:rPr>
      </w:pPr>
      <w:proofErr w:type="gramStart"/>
      <w:r w:rsidRPr="007E0D97">
        <w:rPr>
          <w:rFonts w:ascii="Times New Roman" w:eastAsia="Times New Roman" w:hAnsi="Times New Roman"/>
          <w:color w:val="000000"/>
          <w:sz w:val="24"/>
          <w:szCs w:val="24"/>
          <w:lang w:eastAsia="ru-RU"/>
        </w:rPr>
        <w:t>Программа внеурочной деятельности</w:t>
      </w:r>
      <w:r>
        <w:rPr>
          <w:rFonts w:ascii="Times New Roman" w:eastAsia="Times New Roman" w:hAnsi="Times New Roman"/>
          <w:color w:val="000000"/>
          <w:sz w:val="24"/>
          <w:szCs w:val="24"/>
          <w:lang w:eastAsia="ru-RU"/>
        </w:rPr>
        <w:t xml:space="preserve"> «Игры с мячом»</w:t>
      </w:r>
      <w:r w:rsidRPr="007E0D97">
        <w:rPr>
          <w:rFonts w:ascii="Times New Roman" w:eastAsia="Times New Roman" w:hAnsi="Times New Roman"/>
          <w:color w:val="000000"/>
          <w:sz w:val="24"/>
          <w:szCs w:val="24"/>
          <w:lang w:eastAsia="ru-RU"/>
        </w:rPr>
        <w:t xml:space="preserve"> по спортивно-оздоровительному направлению носит  образовательно-воспитательный характер и направлена на осуществление следующий </w:t>
      </w:r>
      <w:proofErr w:type="gramEnd"/>
    </w:p>
    <w:p w:rsidR="00D44B0E" w:rsidRPr="00EE39A1" w:rsidRDefault="009A3B80" w:rsidP="00D44B0E">
      <w:pPr>
        <w:shd w:val="clear" w:color="auto" w:fill="FFFFFF"/>
        <w:spacing w:after="0" w:line="270" w:lineRule="atLeast"/>
        <w:ind w:firstLine="852"/>
        <w:jc w:val="both"/>
        <w:rPr>
          <w:rFonts w:ascii="Times New Roman" w:eastAsia="Times New Roman" w:hAnsi="Times New Roman"/>
          <w:i/>
          <w:color w:val="000000"/>
          <w:sz w:val="24"/>
          <w:szCs w:val="24"/>
          <w:lang w:eastAsia="ru-RU"/>
        </w:rPr>
      </w:pPr>
      <w:r>
        <w:rPr>
          <w:rFonts w:ascii="Times New Roman" w:eastAsia="Times New Roman" w:hAnsi="Times New Roman"/>
          <w:b/>
          <w:bCs/>
          <w:color w:val="000000"/>
          <w:sz w:val="24"/>
          <w:szCs w:val="24"/>
          <w:lang w:eastAsia="ru-RU"/>
        </w:rPr>
        <w:t>Ц</w:t>
      </w:r>
      <w:r w:rsidR="00D44B0E" w:rsidRPr="007E0D97">
        <w:rPr>
          <w:rFonts w:ascii="Times New Roman" w:eastAsia="Times New Roman" w:hAnsi="Times New Roman"/>
          <w:b/>
          <w:bCs/>
          <w:color w:val="000000"/>
          <w:sz w:val="24"/>
          <w:szCs w:val="24"/>
          <w:lang w:eastAsia="ru-RU"/>
        </w:rPr>
        <w:t>ели</w:t>
      </w:r>
      <w:r w:rsidR="00D44B0E" w:rsidRPr="007E0D97">
        <w:rPr>
          <w:rFonts w:ascii="Times New Roman" w:eastAsia="Times New Roman" w:hAnsi="Times New Roman"/>
          <w:color w:val="000000"/>
          <w:sz w:val="24"/>
          <w:szCs w:val="24"/>
          <w:lang w:eastAsia="ru-RU"/>
        </w:rPr>
        <w:t>:</w:t>
      </w:r>
      <w:r w:rsidR="00D44B0E">
        <w:rPr>
          <w:rFonts w:ascii="Times New Roman" w:eastAsia="Times New Roman" w:hAnsi="Times New Roman"/>
          <w:color w:val="000000"/>
          <w:sz w:val="24"/>
          <w:szCs w:val="24"/>
          <w:lang w:eastAsia="ru-RU"/>
        </w:rPr>
        <w:t xml:space="preserve"> </w:t>
      </w:r>
      <w:r w:rsidR="00D44B0E" w:rsidRPr="009A3B80">
        <w:rPr>
          <w:rFonts w:ascii="Times New Roman" w:eastAsia="Times New Roman" w:hAnsi="Times New Roman"/>
          <w:color w:val="000000"/>
          <w:sz w:val="24"/>
          <w:szCs w:val="24"/>
          <w:lang w:eastAsia="ru-RU"/>
        </w:rPr>
        <w:t>формирование гармонически развитой, активной личности, сочетающей в себе духовное богатство, моральную чистоту и физическое совершенство.</w:t>
      </w:r>
    </w:p>
    <w:p w:rsidR="00D44B0E" w:rsidRPr="007E0D97" w:rsidRDefault="00D44B0E" w:rsidP="00D44B0E">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7E0D97">
        <w:rPr>
          <w:rFonts w:ascii="Times New Roman" w:eastAsia="Times New Roman" w:hAnsi="Times New Roman"/>
          <w:b/>
          <w:bCs/>
          <w:color w:val="000000"/>
          <w:sz w:val="24"/>
          <w:szCs w:val="24"/>
          <w:lang w:eastAsia="ru-RU"/>
        </w:rPr>
        <w:t>Задачи:</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научить детей играть активно и самостоятельно;</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вырабатывать умение в любой игровой ситуации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способствовать воспитанию  нравственных чувств, сознания и дальнейшего проявления их в общественно полезной и творческой деятельности.</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укрепление здоровья учащихся, приобщение их к занятиям физической культурой и здоровому образу жизни, содействие гармоническому, физическому развитию;</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обучение жизненно важным двигательным умениям и навыкам;</w:t>
      </w:r>
    </w:p>
    <w:p w:rsidR="00D44B0E" w:rsidRPr="007E0D97" w:rsidRDefault="00D44B0E" w:rsidP="00D44B0E">
      <w:pPr>
        <w:numPr>
          <w:ilvl w:val="0"/>
          <w:numId w:val="6"/>
        </w:numPr>
        <w:shd w:val="clear" w:color="auto" w:fill="FFFFFF"/>
        <w:spacing w:after="0" w:line="240" w:lineRule="auto"/>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воспитание дисциплинированности, доброжелательного отношения к товарищам, формирование коммуникативных компетенций.</w:t>
      </w:r>
    </w:p>
    <w:p w:rsidR="00D44B0E" w:rsidRPr="00EE39A1" w:rsidRDefault="00D44B0E" w:rsidP="00D44B0E">
      <w:pPr>
        <w:shd w:val="clear" w:color="auto" w:fill="FFFFFF"/>
        <w:spacing w:after="0" w:line="270" w:lineRule="atLeast"/>
        <w:ind w:firstLine="360"/>
        <w:jc w:val="both"/>
        <w:rPr>
          <w:rFonts w:ascii="Times New Roman" w:eastAsia="Times New Roman" w:hAnsi="Times New Roman"/>
          <w:color w:val="000000"/>
          <w:sz w:val="24"/>
          <w:szCs w:val="24"/>
          <w:lang w:eastAsia="ru-RU"/>
        </w:rPr>
      </w:pPr>
      <w:r w:rsidRPr="00EE39A1">
        <w:rPr>
          <w:rFonts w:ascii="Times New Roman" w:eastAsia="Times New Roman" w:hAnsi="Times New Roman"/>
          <w:bCs/>
          <w:color w:val="000000"/>
          <w:sz w:val="24"/>
          <w:szCs w:val="24"/>
          <w:lang w:eastAsia="ru-RU"/>
        </w:rPr>
        <w:t xml:space="preserve">Программа рассчитана на учащихся </w:t>
      </w:r>
      <w:r w:rsidR="009A3B80">
        <w:rPr>
          <w:rFonts w:ascii="Times New Roman" w:eastAsia="Times New Roman" w:hAnsi="Times New Roman"/>
          <w:bCs/>
          <w:color w:val="000000"/>
          <w:sz w:val="24"/>
          <w:szCs w:val="24"/>
          <w:lang w:eastAsia="ru-RU"/>
        </w:rPr>
        <w:t xml:space="preserve">2- </w:t>
      </w:r>
      <w:proofErr w:type="spellStart"/>
      <w:r w:rsidR="009A3B80">
        <w:rPr>
          <w:rFonts w:ascii="Times New Roman" w:eastAsia="Times New Roman" w:hAnsi="Times New Roman"/>
          <w:bCs/>
          <w:color w:val="000000"/>
          <w:sz w:val="24"/>
          <w:szCs w:val="24"/>
          <w:lang w:eastAsia="ru-RU"/>
        </w:rPr>
        <w:t>ых</w:t>
      </w:r>
      <w:proofErr w:type="spellEnd"/>
      <w:r w:rsidR="009A3B80">
        <w:rPr>
          <w:rFonts w:ascii="Times New Roman" w:eastAsia="Times New Roman" w:hAnsi="Times New Roman"/>
          <w:bCs/>
          <w:color w:val="000000"/>
          <w:sz w:val="24"/>
          <w:szCs w:val="24"/>
          <w:lang w:eastAsia="ru-RU"/>
        </w:rPr>
        <w:t xml:space="preserve"> классов, 1</w:t>
      </w:r>
      <w:r w:rsidRPr="00EE39A1">
        <w:rPr>
          <w:rFonts w:ascii="Times New Roman" w:eastAsia="Times New Roman" w:hAnsi="Times New Roman"/>
          <w:bCs/>
          <w:color w:val="000000"/>
          <w:sz w:val="24"/>
          <w:szCs w:val="24"/>
          <w:lang w:eastAsia="ru-RU"/>
        </w:rPr>
        <w:t xml:space="preserve"> час</w:t>
      </w:r>
      <w:r w:rsidR="009A3B80">
        <w:rPr>
          <w:rFonts w:ascii="Times New Roman" w:eastAsia="Times New Roman" w:hAnsi="Times New Roman"/>
          <w:bCs/>
          <w:color w:val="000000"/>
          <w:sz w:val="24"/>
          <w:szCs w:val="24"/>
          <w:lang w:eastAsia="ru-RU"/>
        </w:rPr>
        <w:t xml:space="preserve"> в неделю, 34</w:t>
      </w:r>
      <w:r w:rsidRPr="00EE39A1">
        <w:rPr>
          <w:rFonts w:ascii="Times New Roman" w:eastAsia="Times New Roman" w:hAnsi="Times New Roman"/>
          <w:bCs/>
          <w:color w:val="000000"/>
          <w:sz w:val="24"/>
          <w:szCs w:val="24"/>
          <w:lang w:eastAsia="ru-RU"/>
        </w:rPr>
        <w:t xml:space="preserve"> часа в год.</w:t>
      </w:r>
    </w:p>
    <w:p w:rsidR="00D44B0E" w:rsidRPr="007E0D97" w:rsidRDefault="00D44B0E" w:rsidP="00D44B0E">
      <w:pPr>
        <w:shd w:val="clear" w:color="auto" w:fill="FFFFFF"/>
        <w:spacing w:after="0" w:line="270" w:lineRule="atLeast"/>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7E0D97">
        <w:rPr>
          <w:rFonts w:ascii="Times New Roman" w:eastAsia="Times New Roman" w:hAnsi="Times New Roman"/>
          <w:color w:val="000000"/>
          <w:sz w:val="24"/>
          <w:szCs w:val="24"/>
          <w:lang w:eastAsia="ru-RU"/>
        </w:rPr>
        <w:t>Программа предполагает проектную деятельность учащихся по темам:</w:t>
      </w:r>
    </w:p>
    <w:p w:rsidR="00D44B0E" w:rsidRPr="007E0D97" w:rsidRDefault="00D44B0E" w:rsidP="00D44B0E">
      <w:pPr>
        <w:numPr>
          <w:ilvl w:val="0"/>
          <w:numId w:val="7"/>
        </w:numPr>
        <w:shd w:val="clear" w:color="auto" w:fill="FFFFFF"/>
        <w:spacing w:after="0" w:line="240" w:lineRule="auto"/>
        <w:ind w:left="114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подвижные игры</w:t>
      </w:r>
    </w:p>
    <w:p w:rsidR="00D44B0E" w:rsidRPr="007E0D97" w:rsidRDefault="00D44B0E" w:rsidP="00D44B0E">
      <w:pPr>
        <w:numPr>
          <w:ilvl w:val="0"/>
          <w:numId w:val="7"/>
        </w:numPr>
        <w:shd w:val="clear" w:color="auto" w:fill="FFFFFF"/>
        <w:spacing w:after="0" w:line="240" w:lineRule="auto"/>
        <w:ind w:left="114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игры с мячами.</w:t>
      </w:r>
    </w:p>
    <w:p w:rsidR="00D44B0E" w:rsidRPr="007E0D97" w:rsidRDefault="00D44B0E" w:rsidP="00D44B0E">
      <w:pPr>
        <w:shd w:val="clear" w:color="auto" w:fill="FFFFFF"/>
        <w:spacing w:after="0" w:line="270" w:lineRule="atLeast"/>
        <w:jc w:val="both"/>
        <w:rPr>
          <w:rFonts w:ascii="Times New Roman" w:eastAsia="Times New Roman" w:hAnsi="Times New Roman"/>
          <w:color w:val="000000"/>
          <w:sz w:val="24"/>
          <w:szCs w:val="24"/>
          <w:lang w:eastAsia="ru-RU"/>
        </w:rPr>
      </w:pPr>
      <w:r w:rsidRPr="007E0D97">
        <w:rPr>
          <w:rFonts w:ascii="Times New Roman" w:eastAsia="Times New Roman" w:hAnsi="Times New Roman"/>
          <w:b/>
          <w:bCs/>
          <w:color w:val="000000"/>
          <w:sz w:val="24"/>
          <w:szCs w:val="24"/>
          <w:lang w:eastAsia="ru-RU"/>
        </w:rPr>
        <w:t>Принципы программы:</w:t>
      </w:r>
    </w:p>
    <w:p w:rsidR="00D44B0E" w:rsidRPr="007E0D97"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7E0D97">
        <w:rPr>
          <w:rFonts w:ascii="Times New Roman" w:eastAsia="Times New Roman" w:hAnsi="Times New Roman"/>
          <w:color w:val="000000"/>
          <w:sz w:val="24"/>
          <w:szCs w:val="24"/>
          <w:lang w:eastAsia="ru-RU"/>
        </w:rPr>
        <w:t>Включение учащихся в активную деятельность.</w:t>
      </w:r>
    </w:p>
    <w:p w:rsidR="00D44B0E" w:rsidRPr="007E0D97"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Доступность и наглядность.</w:t>
      </w:r>
    </w:p>
    <w:p w:rsidR="00D44B0E" w:rsidRPr="007E0D97"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7E0D97">
        <w:rPr>
          <w:rFonts w:ascii="Times New Roman" w:eastAsia="Times New Roman" w:hAnsi="Times New Roman"/>
          <w:color w:val="000000"/>
          <w:sz w:val="24"/>
          <w:szCs w:val="24"/>
          <w:lang w:eastAsia="ru-RU"/>
        </w:rPr>
        <w:t>Связь теории с практикой.</w:t>
      </w:r>
    </w:p>
    <w:p w:rsidR="00D44B0E" w:rsidRPr="007E0D97"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7E0D97">
        <w:rPr>
          <w:rFonts w:ascii="Times New Roman" w:eastAsia="Times New Roman" w:hAnsi="Times New Roman"/>
          <w:color w:val="000000"/>
          <w:sz w:val="24"/>
          <w:szCs w:val="24"/>
          <w:lang w:eastAsia="ru-RU"/>
        </w:rPr>
        <w:t>Учёт возрастных особенностей.</w:t>
      </w:r>
    </w:p>
    <w:p w:rsidR="00D44B0E" w:rsidRPr="007E0D97"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7E0D97">
        <w:rPr>
          <w:rFonts w:ascii="Times New Roman" w:eastAsia="Times New Roman" w:hAnsi="Times New Roman"/>
          <w:color w:val="000000"/>
          <w:sz w:val="24"/>
          <w:szCs w:val="24"/>
          <w:lang w:eastAsia="ru-RU"/>
        </w:rPr>
        <w:t>Сочетание индивидуальных и коллективных форм деятельности.</w:t>
      </w:r>
    </w:p>
    <w:p w:rsidR="00D44B0E" w:rsidRDefault="00D44B0E" w:rsidP="00D44B0E">
      <w:pPr>
        <w:numPr>
          <w:ilvl w:val="0"/>
          <w:numId w:val="8"/>
        </w:numPr>
        <w:shd w:val="clear" w:color="auto" w:fill="FFFFFF"/>
        <w:spacing w:after="0" w:line="240" w:lineRule="auto"/>
        <w:ind w:left="85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r w:rsidRPr="007E0D97">
        <w:rPr>
          <w:rFonts w:ascii="Times New Roman" w:eastAsia="Times New Roman" w:hAnsi="Times New Roman"/>
          <w:color w:val="000000"/>
          <w:sz w:val="24"/>
          <w:szCs w:val="24"/>
          <w:lang w:eastAsia="ru-RU"/>
        </w:rPr>
        <w:t xml:space="preserve">Целенаправленность и последовательность деятельности (от </w:t>
      </w:r>
      <w:proofErr w:type="gramStart"/>
      <w:r w:rsidRPr="007E0D97">
        <w:rPr>
          <w:rFonts w:ascii="Times New Roman" w:eastAsia="Times New Roman" w:hAnsi="Times New Roman"/>
          <w:color w:val="000000"/>
          <w:sz w:val="24"/>
          <w:szCs w:val="24"/>
          <w:lang w:eastAsia="ru-RU"/>
        </w:rPr>
        <w:t>простого</w:t>
      </w:r>
      <w:proofErr w:type="gramEnd"/>
      <w:r w:rsidRPr="007E0D97">
        <w:rPr>
          <w:rFonts w:ascii="Times New Roman" w:eastAsia="Times New Roman" w:hAnsi="Times New Roman"/>
          <w:color w:val="000000"/>
          <w:sz w:val="24"/>
          <w:szCs w:val="24"/>
          <w:lang w:eastAsia="ru-RU"/>
        </w:rPr>
        <w:t xml:space="preserve"> к  сложному).</w:t>
      </w:r>
    </w:p>
    <w:p w:rsidR="00497BD4" w:rsidRPr="00EE39A1" w:rsidRDefault="00497BD4" w:rsidP="00497BD4">
      <w:pPr>
        <w:shd w:val="clear" w:color="auto" w:fill="FFFFFF"/>
        <w:spacing w:after="0" w:line="240" w:lineRule="auto"/>
        <w:jc w:val="both"/>
        <w:rPr>
          <w:rFonts w:ascii="Times New Roman" w:eastAsia="Times New Roman" w:hAnsi="Times New Roman"/>
          <w:color w:val="000000"/>
          <w:sz w:val="24"/>
          <w:szCs w:val="24"/>
          <w:lang w:eastAsia="ru-RU"/>
        </w:rPr>
      </w:pPr>
    </w:p>
    <w:p w:rsidR="00497BD4" w:rsidRDefault="00497BD4" w:rsidP="00497BD4">
      <w:pPr>
        <w:pStyle w:val="a4"/>
        <w:spacing w:after="0" w:line="240" w:lineRule="auto"/>
        <w:ind w:left="426"/>
        <w:jc w:val="center"/>
        <w:rPr>
          <w:rFonts w:ascii="Times New Roman" w:hAnsi="Times New Roman" w:cs="Times New Roman"/>
          <w:b/>
          <w:sz w:val="24"/>
          <w:szCs w:val="24"/>
        </w:rPr>
      </w:pPr>
      <w:r w:rsidRPr="007E0D97">
        <w:rPr>
          <w:rFonts w:ascii="Times New Roman" w:hAnsi="Times New Roman" w:cs="Times New Roman"/>
          <w:b/>
          <w:sz w:val="24"/>
          <w:szCs w:val="24"/>
        </w:rPr>
        <w:t xml:space="preserve">Планируемые результаты освоения </w:t>
      </w:r>
      <w:proofErr w:type="gramStart"/>
      <w:r w:rsidRPr="007E0D97">
        <w:rPr>
          <w:rFonts w:ascii="Times New Roman" w:hAnsi="Times New Roman" w:cs="Times New Roman"/>
          <w:b/>
          <w:sz w:val="24"/>
          <w:szCs w:val="24"/>
        </w:rPr>
        <w:t>обучающимися</w:t>
      </w:r>
      <w:proofErr w:type="gramEnd"/>
    </w:p>
    <w:p w:rsidR="00497BD4" w:rsidRPr="00EE39A1" w:rsidRDefault="00497BD4" w:rsidP="00497BD4">
      <w:pPr>
        <w:pStyle w:val="a4"/>
        <w:spacing w:after="0" w:line="240" w:lineRule="auto"/>
        <w:ind w:left="426"/>
        <w:jc w:val="center"/>
        <w:rPr>
          <w:rFonts w:ascii="Times New Roman" w:hAnsi="Times New Roman" w:cs="Times New Roman"/>
          <w:b/>
          <w:sz w:val="24"/>
          <w:szCs w:val="24"/>
        </w:rPr>
      </w:pPr>
      <w:r w:rsidRPr="00EE39A1">
        <w:rPr>
          <w:rFonts w:ascii="Times New Roman" w:hAnsi="Times New Roman" w:cs="Times New Roman"/>
          <w:b/>
          <w:sz w:val="24"/>
          <w:szCs w:val="24"/>
        </w:rPr>
        <w:t>программы внеурочной деятельности</w:t>
      </w:r>
    </w:p>
    <w:p w:rsidR="00497BD4" w:rsidRPr="007D717E" w:rsidRDefault="00497BD4" w:rsidP="00497BD4">
      <w:pPr>
        <w:shd w:val="clear" w:color="auto" w:fill="FFFFFF"/>
        <w:spacing w:after="0" w:line="270" w:lineRule="atLeast"/>
        <w:ind w:left="360"/>
        <w:jc w:val="both"/>
        <w:rPr>
          <w:rFonts w:ascii="Times New Roman" w:eastAsia="Times New Roman" w:hAnsi="Times New Roman"/>
          <w:color w:val="000000"/>
          <w:sz w:val="24"/>
          <w:szCs w:val="24"/>
          <w:lang w:eastAsia="ru-RU"/>
        </w:rPr>
      </w:pPr>
      <w:r w:rsidRPr="007D717E">
        <w:rPr>
          <w:rFonts w:ascii="Times New Roman" w:eastAsia="Times New Roman" w:hAnsi="Times New Roman"/>
          <w:color w:val="000000"/>
          <w:sz w:val="24"/>
          <w:szCs w:val="24"/>
          <w:lang w:eastAsia="ru-RU"/>
        </w:rPr>
        <w:t>В результате освоения программы обучающиеся  научатся:</w:t>
      </w:r>
    </w:p>
    <w:p w:rsidR="00497BD4" w:rsidRPr="007E0D97" w:rsidRDefault="00497BD4" w:rsidP="00497BD4">
      <w:pPr>
        <w:shd w:val="clear" w:color="auto" w:fill="FFFFFF"/>
        <w:spacing w:after="0" w:line="270" w:lineRule="atLeast"/>
        <w:ind w:left="36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      играть активно, самостоятельно и с удовольствием, в любой игровой ситуации самим регулировать степень внимания и мышечного напряжения, 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 оказывать товарищескую поддержку, добиваться достижения общей цели;</w:t>
      </w:r>
    </w:p>
    <w:p w:rsidR="00497BD4" w:rsidRPr="007D717E" w:rsidRDefault="00497BD4" w:rsidP="00497BD4">
      <w:pPr>
        <w:shd w:val="clear" w:color="auto" w:fill="FFFFFF"/>
        <w:spacing w:after="0" w:line="240" w:lineRule="auto"/>
        <w:ind w:left="360"/>
        <w:jc w:val="both"/>
        <w:rPr>
          <w:rFonts w:ascii="Times New Roman" w:eastAsia="Times New Roman" w:hAnsi="Times New Roman"/>
          <w:color w:val="000000"/>
          <w:sz w:val="24"/>
          <w:szCs w:val="24"/>
          <w:lang w:eastAsia="ru-RU"/>
        </w:rPr>
      </w:pPr>
      <w:r w:rsidRPr="007D717E">
        <w:rPr>
          <w:rFonts w:ascii="Times New Roman" w:eastAsia="Times New Roman" w:hAnsi="Times New Roman"/>
          <w:color w:val="000000"/>
          <w:sz w:val="24"/>
          <w:szCs w:val="24"/>
          <w:lang w:eastAsia="ru-RU"/>
        </w:rPr>
        <w:t>   получат знания:</w:t>
      </w:r>
    </w:p>
    <w:p w:rsidR="00497BD4" w:rsidRPr="007E0D97" w:rsidRDefault="00497BD4" w:rsidP="00497BD4">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lastRenderedPageBreak/>
        <w:t>о способах и особенностях движение и передвижений человека;</w:t>
      </w:r>
    </w:p>
    <w:p w:rsidR="00497BD4" w:rsidRPr="007E0D97" w:rsidRDefault="00497BD4" w:rsidP="00497BD4">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 системе дыхания,</w:t>
      </w:r>
      <w:r w:rsidRPr="007E0D97">
        <w:rPr>
          <w:rFonts w:ascii="Times New Roman" w:eastAsia="Times New Roman" w:hAnsi="Times New Roman"/>
          <w:color w:val="000000"/>
          <w:sz w:val="24"/>
          <w:szCs w:val="24"/>
          <w:lang w:eastAsia="ru-RU"/>
        </w:rPr>
        <w:t xml:space="preserve"> работе мышц при выполнении физических упражнений, о способах простейшего </w:t>
      </w:r>
      <w:proofErr w:type="gramStart"/>
      <w:r w:rsidRPr="007E0D97">
        <w:rPr>
          <w:rFonts w:ascii="Times New Roman" w:eastAsia="Times New Roman" w:hAnsi="Times New Roman"/>
          <w:color w:val="000000"/>
          <w:sz w:val="24"/>
          <w:szCs w:val="24"/>
          <w:lang w:eastAsia="ru-RU"/>
        </w:rPr>
        <w:t>контроля за</w:t>
      </w:r>
      <w:proofErr w:type="gramEnd"/>
      <w:r w:rsidRPr="007E0D97">
        <w:rPr>
          <w:rFonts w:ascii="Times New Roman" w:eastAsia="Times New Roman" w:hAnsi="Times New Roman"/>
          <w:color w:val="000000"/>
          <w:sz w:val="24"/>
          <w:szCs w:val="24"/>
          <w:lang w:eastAsia="ru-RU"/>
        </w:rPr>
        <w:t xml:space="preserve"> деятельностью этих систем;</w:t>
      </w:r>
    </w:p>
    <w:p w:rsidR="00497BD4" w:rsidRPr="007E0D97" w:rsidRDefault="00497BD4" w:rsidP="00497BD4">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об общих и индивидуальных основах личной гигиены, о правилах использования закаливающих процедур, профилактике нарушения осанки;</w:t>
      </w:r>
    </w:p>
    <w:p w:rsidR="00497BD4" w:rsidRPr="007E0D97" w:rsidRDefault="00497BD4" w:rsidP="00497BD4">
      <w:pPr>
        <w:numPr>
          <w:ilvl w:val="0"/>
          <w:numId w:val="3"/>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 причинах травматизма  и правилах его предупреждения;</w:t>
      </w:r>
    </w:p>
    <w:p w:rsidR="00497BD4" w:rsidRPr="007D717E" w:rsidRDefault="00497BD4" w:rsidP="00497BD4">
      <w:pPr>
        <w:shd w:val="clear" w:color="auto" w:fill="FFFFFF"/>
        <w:spacing w:after="0" w:line="240" w:lineRule="auto"/>
        <w:ind w:left="360"/>
        <w:jc w:val="both"/>
        <w:rPr>
          <w:rFonts w:ascii="Times New Roman" w:eastAsia="Times New Roman" w:hAnsi="Times New Roman"/>
          <w:color w:val="000000"/>
          <w:sz w:val="24"/>
          <w:szCs w:val="24"/>
          <w:lang w:eastAsia="ru-RU"/>
        </w:rPr>
      </w:pPr>
      <w:r w:rsidRPr="007D717E">
        <w:rPr>
          <w:rFonts w:ascii="Times New Roman" w:eastAsia="Times New Roman" w:hAnsi="Times New Roman"/>
          <w:color w:val="000000"/>
          <w:sz w:val="24"/>
          <w:szCs w:val="24"/>
          <w:lang w:eastAsia="ru-RU"/>
        </w:rPr>
        <w:t>  будут уметь:</w:t>
      </w:r>
    </w:p>
    <w:p w:rsidR="00497BD4" w:rsidRPr="007E0D97" w:rsidRDefault="00497BD4" w:rsidP="00497BD4">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правильно выполнять комплексы физических упражнений на развитие координации, на формирование правильной осанки;</w:t>
      </w:r>
    </w:p>
    <w:p w:rsidR="00497BD4" w:rsidRPr="007E0D97" w:rsidRDefault="00497BD4" w:rsidP="00497BD4">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организовывать и проводить самостоятельно подвижные игры;</w:t>
      </w:r>
    </w:p>
    <w:p w:rsidR="00497BD4" w:rsidRPr="00C3203A" w:rsidRDefault="00497BD4" w:rsidP="00497BD4">
      <w:pPr>
        <w:numPr>
          <w:ilvl w:val="0"/>
          <w:numId w:val="4"/>
        </w:numPr>
        <w:shd w:val="clear" w:color="auto" w:fill="FFFFFF"/>
        <w:spacing w:after="0" w:line="240" w:lineRule="auto"/>
        <w:ind w:left="1080"/>
        <w:jc w:val="both"/>
        <w:rPr>
          <w:rFonts w:ascii="Times New Roman" w:eastAsia="Times New Roman" w:hAnsi="Times New Roman"/>
          <w:color w:val="000000"/>
          <w:sz w:val="24"/>
          <w:szCs w:val="24"/>
          <w:lang w:eastAsia="ru-RU"/>
        </w:rPr>
      </w:pPr>
      <w:r w:rsidRPr="007E0D97">
        <w:rPr>
          <w:rFonts w:ascii="Times New Roman" w:eastAsia="Times New Roman" w:hAnsi="Times New Roman"/>
          <w:color w:val="000000"/>
          <w:sz w:val="24"/>
          <w:szCs w:val="24"/>
          <w:lang w:eastAsia="ru-RU"/>
        </w:rPr>
        <w:t>уметь взаимодействовать с одноклассниками в процессе занятий.</w:t>
      </w:r>
    </w:p>
    <w:p w:rsidR="00497BD4" w:rsidRPr="007E0D97" w:rsidRDefault="00497BD4" w:rsidP="00497BD4">
      <w:pPr>
        <w:pStyle w:val="a4"/>
        <w:spacing w:after="0" w:line="240" w:lineRule="auto"/>
        <w:ind w:left="66" w:firstLine="850"/>
        <w:jc w:val="both"/>
        <w:rPr>
          <w:rFonts w:ascii="Times New Roman" w:hAnsi="Times New Roman" w:cs="Times New Roman"/>
          <w:sz w:val="24"/>
          <w:szCs w:val="24"/>
        </w:rPr>
      </w:pPr>
      <w:r w:rsidRPr="007E0D97">
        <w:rPr>
          <w:rFonts w:ascii="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007D717E">
        <w:rPr>
          <w:rFonts w:ascii="Times New Roman" w:hAnsi="Times New Roman" w:cs="Times New Roman"/>
          <w:sz w:val="24"/>
          <w:szCs w:val="24"/>
        </w:rPr>
        <w:t>,</w:t>
      </w:r>
      <w:r w:rsidR="007D717E">
        <w:rPr>
          <w:rFonts w:ascii="Times New Roman" w:hAnsi="Times New Roman" w:cs="Times New Roman"/>
          <w:b/>
          <w:sz w:val="24"/>
          <w:szCs w:val="24"/>
        </w:rPr>
        <w:t xml:space="preserve"> </w:t>
      </w:r>
      <w:r w:rsidRPr="007E0D97">
        <w:rPr>
          <w:rFonts w:ascii="Times New Roman" w:hAnsi="Times New Roman" w:cs="Times New Roman"/>
          <w:sz w:val="24"/>
          <w:szCs w:val="24"/>
        </w:rPr>
        <w:t>у обучающихся формируются познавательные, личностные, регулятивные, коммуникативные универсальные учебные действия.</w:t>
      </w:r>
    </w:p>
    <w:p w:rsidR="00497BD4" w:rsidRPr="007E0D97" w:rsidRDefault="00497BD4" w:rsidP="00497BD4">
      <w:pPr>
        <w:pStyle w:val="a3"/>
        <w:ind w:firstLine="800"/>
        <w:jc w:val="both"/>
        <w:rPr>
          <w:rFonts w:ascii="Times New Roman" w:hAnsi="Times New Roman" w:cs="Times New Roman"/>
          <w:sz w:val="24"/>
          <w:szCs w:val="24"/>
        </w:rPr>
      </w:pPr>
      <w:r w:rsidRPr="007E0D97">
        <w:rPr>
          <w:rFonts w:ascii="Times New Roman" w:hAnsi="Times New Roman" w:cs="Times New Roman"/>
          <w:sz w:val="24"/>
          <w:szCs w:val="24"/>
        </w:rPr>
        <w:t>Метапредметными результатами программы внеурочной деятельности по спортивно-оздоровительному направлению «</w:t>
      </w:r>
      <w:r>
        <w:rPr>
          <w:rFonts w:ascii="Times New Roman" w:eastAsia="Times New Roman" w:hAnsi="Times New Roman" w:cs="Times New Roman"/>
          <w:color w:val="333333"/>
          <w:sz w:val="24"/>
          <w:szCs w:val="24"/>
        </w:rPr>
        <w:t>И</w:t>
      </w:r>
      <w:r w:rsidRPr="007E0D97">
        <w:rPr>
          <w:rFonts w:ascii="Times New Roman" w:eastAsia="Times New Roman" w:hAnsi="Times New Roman" w:cs="Times New Roman"/>
          <w:color w:val="333333"/>
          <w:sz w:val="24"/>
          <w:szCs w:val="24"/>
        </w:rPr>
        <w:t>гры с мячом</w:t>
      </w:r>
      <w:r w:rsidRPr="007E0D97">
        <w:rPr>
          <w:rFonts w:ascii="Times New Roman" w:hAnsi="Times New Roman" w:cs="Times New Roman"/>
          <w:sz w:val="24"/>
          <w:szCs w:val="24"/>
        </w:rPr>
        <w:t>» - является формирование следующих универсальных учебных действий (УУД):</w:t>
      </w:r>
    </w:p>
    <w:p w:rsidR="00497BD4" w:rsidRPr="009A3B80" w:rsidRDefault="00497BD4" w:rsidP="00497BD4">
      <w:pPr>
        <w:pStyle w:val="a3"/>
        <w:numPr>
          <w:ilvl w:val="0"/>
          <w:numId w:val="37"/>
        </w:numPr>
        <w:jc w:val="both"/>
        <w:rPr>
          <w:rFonts w:ascii="Times New Roman" w:hAnsi="Times New Roman" w:cs="Times New Roman"/>
          <w:b/>
          <w:sz w:val="24"/>
          <w:szCs w:val="24"/>
        </w:rPr>
      </w:pPr>
      <w:r w:rsidRPr="009A3B80">
        <w:rPr>
          <w:rFonts w:ascii="Times New Roman" w:hAnsi="Times New Roman" w:cs="Times New Roman"/>
          <w:b/>
          <w:sz w:val="24"/>
          <w:szCs w:val="24"/>
        </w:rPr>
        <w:t>Регулятивные УУД:</w:t>
      </w:r>
    </w:p>
    <w:p w:rsidR="00497BD4" w:rsidRPr="00FD305F" w:rsidRDefault="00497BD4" w:rsidP="00497BD4">
      <w:pPr>
        <w:pStyle w:val="a3"/>
        <w:numPr>
          <w:ilvl w:val="0"/>
          <w:numId w:val="38"/>
        </w:numPr>
        <w:jc w:val="both"/>
        <w:rPr>
          <w:rFonts w:ascii="Times New Roman" w:hAnsi="Times New Roman" w:cs="Times New Roman"/>
          <w:sz w:val="24"/>
          <w:szCs w:val="24"/>
        </w:rPr>
      </w:pPr>
      <w:r w:rsidRPr="00FD305F">
        <w:rPr>
          <w:rFonts w:ascii="Times New Roman" w:hAnsi="Times New Roman" w:cs="Times New Roman"/>
          <w:sz w:val="24"/>
          <w:szCs w:val="24"/>
        </w:rPr>
        <w:t>Определять и формулировать цель деятельности на</w:t>
      </w:r>
      <w:r w:rsidRPr="00341BF7">
        <w:rPr>
          <w:rFonts w:ascii="Times New Roman" w:hAnsi="Times New Roman" w:cs="Times New Roman"/>
          <w:color w:val="FF0000"/>
          <w:sz w:val="24"/>
          <w:szCs w:val="24"/>
        </w:rPr>
        <w:t xml:space="preserve"> </w:t>
      </w:r>
      <w:r w:rsidRPr="00D51CD7">
        <w:rPr>
          <w:rFonts w:ascii="Times New Roman" w:hAnsi="Times New Roman" w:cs="Times New Roman"/>
          <w:sz w:val="24"/>
          <w:szCs w:val="24"/>
        </w:rPr>
        <w:t>занятии</w:t>
      </w:r>
      <w:r w:rsidRPr="00FD305F">
        <w:rPr>
          <w:rFonts w:ascii="Times New Roman" w:hAnsi="Times New Roman" w:cs="Times New Roman"/>
          <w:sz w:val="24"/>
          <w:szCs w:val="24"/>
        </w:rPr>
        <w:t xml:space="preserve"> с помощью учителя.</w:t>
      </w:r>
    </w:p>
    <w:p w:rsidR="00497BD4" w:rsidRPr="00FD305F" w:rsidRDefault="00497BD4" w:rsidP="00497BD4">
      <w:pPr>
        <w:pStyle w:val="a3"/>
        <w:numPr>
          <w:ilvl w:val="0"/>
          <w:numId w:val="38"/>
        </w:numPr>
        <w:jc w:val="both"/>
        <w:rPr>
          <w:rFonts w:ascii="Times New Roman" w:hAnsi="Times New Roman" w:cs="Times New Roman"/>
          <w:sz w:val="24"/>
          <w:szCs w:val="24"/>
        </w:rPr>
      </w:pPr>
      <w:r w:rsidRPr="00FD305F">
        <w:rPr>
          <w:rFonts w:ascii="Times New Roman" w:hAnsi="Times New Roman" w:cs="Times New Roman"/>
          <w:sz w:val="24"/>
          <w:szCs w:val="24"/>
        </w:rPr>
        <w:t>Проговаривать последовательность действий.</w:t>
      </w:r>
    </w:p>
    <w:p w:rsidR="00497BD4" w:rsidRPr="00FD305F" w:rsidRDefault="00497BD4" w:rsidP="00497BD4">
      <w:pPr>
        <w:pStyle w:val="a3"/>
        <w:numPr>
          <w:ilvl w:val="0"/>
          <w:numId w:val="38"/>
        </w:numPr>
        <w:jc w:val="both"/>
        <w:rPr>
          <w:rFonts w:ascii="Times New Roman" w:hAnsi="Times New Roman" w:cs="Times New Roman"/>
          <w:sz w:val="24"/>
          <w:szCs w:val="24"/>
        </w:rPr>
      </w:pPr>
      <w:r w:rsidRPr="00FD305F">
        <w:rPr>
          <w:rFonts w:ascii="Times New Roman" w:hAnsi="Times New Roman" w:cs="Times New Roman"/>
          <w:sz w:val="24"/>
          <w:szCs w:val="24"/>
        </w:rPr>
        <w:t>Учить высказывать своё предположение (версию) на основе работы с иллюстрацией, учить работать по предложенному учителем плану.</w:t>
      </w:r>
    </w:p>
    <w:p w:rsidR="00497BD4" w:rsidRPr="00FD305F" w:rsidRDefault="00497BD4" w:rsidP="00497BD4">
      <w:pPr>
        <w:pStyle w:val="a3"/>
        <w:numPr>
          <w:ilvl w:val="0"/>
          <w:numId w:val="38"/>
        </w:numPr>
        <w:jc w:val="both"/>
        <w:rPr>
          <w:rFonts w:ascii="Times New Roman" w:hAnsi="Times New Roman" w:cs="Times New Roman"/>
          <w:sz w:val="24"/>
          <w:szCs w:val="24"/>
        </w:rPr>
      </w:pPr>
      <w:r w:rsidRPr="00FD305F">
        <w:rPr>
          <w:rFonts w:ascii="Times New Roman" w:hAnsi="Times New Roman" w:cs="Times New Roman"/>
          <w:sz w:val="24"/>
          <w:szCs w:val="24"/>
        </w:rPr>
        <w:t>Учиться совместно с учителем и другими учениками давать эмоциональную оценку деятельности.</w:t>
      </w:r>
    </w:p>
    <w:p w:rsidR="00497BD4" w:rsidRPr="009A3B80" w:rsidRDefault="00497BD4" w:rsidP="00497BD4">
      <w:pPr>
        <w:pStyle w:val="a3"/>
        <w:ind w:left="460" w:hanging="360"/>
        <w:jc w:val="both"/>
        <w:rPr>
          <w:rFonts w:ascii="Times New Roman" w:hAnsi="Times New Roman" w:cs="Times New Roman"/>
          <w:b/>
          <w:sz w:val="24"/>
          <w:szCs w:val="24"/>
        </w:rPr>
      </w:pPr>
      <w:r w:rsidRPr="009A3B80">
        <w:rPr>
          <w:rFonts w:ascii="Times New Roman" w:hAnsi="Times New Roman" w:cs="Times New Roman"/>
          <w:b/>
          <w:sz w:val="24"/>
          <w:szCs w:val="24"/>
        </w:rPr>
        <w:t>2. Познавательные УУД:</w:t>
      </w:r>
    </w:p>
    <w:p w:rsidR="00497BD4" w:rsidRPr="00C3203A" w:rsidRDefault="00497BD4" w:rsidP="00497BD4">
      <w:pPr>
        <w:pStyle w:val="a3"/>
        <w:numPr>
          <w:ilvl w:val="0"/>
          <w:numId w:val="39"/>
        </w:numPr>
        <w:jc w:val="both"/>
        <w:rPr>
          <w:rFonts w:ascii="Times New Roman" w:hAnsi="Times New Roman" w:cs="Times New Roman"/>
          <w:sz w:val="24"/>
          <w:szCs w:val="24"/>
        </w:rPr>
      </w:pPr>
      <w:r w:rsidRPr="00C3203A">
        <w:rPr>
          <w:rFonts w:ascii="Times New Roman" w:hAnsi="Times New Roman" w:cs="Times New Roman"/>
          <w:sz w:val="24"/>
          <w:szCs w:val="24"/>
        </w:rPr>
        <w:t>Делать предварительный отбор источников информации.</w:t>
      </w:r>
    </w:p>
    <w:p w:rsidR="00497BD4" w:rsidRPr="00C3203A" w:rsidRDefault="00497BD4" w:rsidP="00497BD4">
      <w:pPr>
        <w:pStyle w:val="a3"/>
        <w:numPr>
          <w:ilvl w:val="0"/>
          <w:numId w:val="39"/>
        </w:numPr>
        <w:jc w:val="both"/>
        <w:rPr>
          <w:rFonts w:ascii="Times New Roman" w:hAnsi="Times New Roman" w:cs="Times New Roman"/>
          <w:sz w:val="24"/>
          <w:szCs w:val="24"/>
        </w:rPr>
      </w:pPr>
      <w:r w:rsidRPr="00C3203A">
        <w:rPr>
          <w:rFonts w:ascii="Times New Roman" w:hAnsi="Times New Roman" w:cs="Times New Roman"/>
          <w:sz w:val="24"/>
          <w:szCs w:val="24"/>
        </w:rPr>
        <w:t>Добывать новые знания: находить ответы на вопросы, используя  свой жизненный опыт и информацию, полученную на уроке</w:t>
      </w:r>
    </w:p>
    <w:p w:rsidR="00497BD4" w:rsidRPr="00C3203A" w:rsidRDefault="00497BD4" w:rsidP="00497BD4">
      <w:pPr>
        <w:pStyle w:val="a3"/>
        <w:numPr>
          <w:ilvl w:val="0"/>
          <w:numId w:val="39"/>
        </w:numPr>
        <w:jc w:val="both"/>
        <w:rPr>
          <w:rFonts w:ascii="Times New Roman" w:hAnsi="Times New Roman" w:cs="Times New Roman"/>
          <w:sz w:val="24"/>
          <w:szCs w:val="24"/>
        </w:rPr>
      </w:pPr>
      <w:r w:rsidRPr="00C3203A">
        <w:rPr>
          <w:rFonts w:ascii="Times New Roman" w:hAnsi="Times New Roman" w:cs="Times New Roman"/>
          <w:sz w:val="24"/>
          <w:szCs w:val="24"/>
        </w:rPr>
        <w:t>Перерабатывать полученную информацию: делать выводы в результате совместной работы.</w:t>
      </w:r>
    </w:p>
    <w:p w:rsidR="00497BD4" w:rsidRPr="00C3203A" w:rsidRDefault="00497BD4" w:rsidP="00497BD4">
      <w:pPr>
        <w:pStyle w:val="a3"/>
        <w:numPr>
          <w:ilvl w:val="0"/>
          <w:numId w:val="39"/>
        </w:numPr>
        <w:jc w:val="both"/>
        <w:rPr>
          <w:rFonts w:ascii="Times New Roman" w:hAnsi="Times New Roman" w:cs="Times New Roman"/>
          <w:sz w:val="24"/>
          <w:szCs w:val="24"/>
        </w:rPr>
      </w:pPr>
      <w:r w:rsidRPr="00C3203A">
        <w:rPr>
          <w:rFonts w:ascii="Times New Roman" w:hAnsi="Times New Roman" w:cs="Times New Roman"/>
          <w:sz w:val="24"/>
          <w:szCs w:val="24"/>
        </w:rPr>
        <w:t>Преобразовывать информацию из одной формы в другую.</w:t>
      </w:r>
    </w:p>
    <w:p w:rsidR="00497BD4" w:rsidRPr="00C3203A" w:rsidRDefault="00497BD4" w:rsidP="00497BD4">
      <w:pPr>
        <w:pStyle w:val="a3"/>
        <w:numPr>
          <w:ilvl w:val="0"/>
          <w:numId w:val="39"/>
        </w:numPr>
        <w:jc w:val="both"/>
        <w:rPr>
          <w:rFonts w:ascii="Times New Roman" w:hAnsi="Times New Roman" w:cs="Times New Roman"/>
          <w:sz w:val="24"/>
          <w:szCs w:val="24"/>
        </w:rPr>
      </w:pPr>
      <w:r w:rsidRPr="00C3203A">
        <w:rPr>
          <w:rFonts w:ascii="Times New Roman" w:hAnsi="Times New Roman" w:cs="Times New Roman"/>
          <w:sz w:val="24"/>
          <w:szCs w:val="24"/>
        </w:rPr>
        <w:t>Средством формирования этих действий служит учебный материал и задания  ориентированные на линии развития средствами предмета.</w:t>
      </w:r>
    </w:p>
    <w:p w:rsidR="00497BD4" w:rsidRPr="009A3B80" w:rsidRDefault="00497BD4" w:rsidP="00497BD4">
      <w:pPr>
        <w:pStyle w:val="a3"/>
        <w:jc w:val="both"/>
        <w:rPr>
          <w:rFonts w:ascii="Times New Roman" w:hAnsi="Times New Roman" w:cs="Times New Roman"/>
          <w:sz w:val="24"/>
          <w:szCs w:val="24"/>
        </w:rPr>
      </w:pPr>
      <w:r w:rsidRPr="009A3B80">
        <w:rPr>
          <w:rFonts w:ascii="Times New Roman" w:hAnsi="Times New Roman" w:cs="Times New Roman"/>
          <w:b/>
          <w:sz w:val="24"/>
          <w:szCs w:val="24"/>
        </w:rPr>
        <w:t xml:space="preserve">   3. Коммуникативные УУД</w:t>
      </w:r>
      <w:r w:rsidRPr="009A3B80">
        <w:rPr>
          <w:rFonts w:ascii="Times New Roman" w:hAnsi="Times New Roman" w:cs="Times New Roman"/>
          <w:sz w:val="24"/>
          <w:szCs w:val="24"/>
        </w:rPr>
        <w:t>:</w:t>
      </w:r>
    </w:p>
    <w:p w:rsidR="00497BD4" w:rsidRPr="007E0D97" w:rsidRDefault="00497BD4" w:rsidP="00497BD4">
      <w:pPr>
        <w:pStyle w:val="a3"/>
        <w:numPr>
          <w:ilvl w:val="0"/>
          <w:numId w:val="40"/>
        </w:numPr>
        <w:jc w:val="both"/>
        <w:rPr>
          <w:rFonts w:ascii="Times New Roman" w:hAnsi="Times New Roman" w:cs="Times New Roman"/>
          <w:sz w:val="24"/>
          <w:szCs w:val="24"/>
        </w:rPr>
      </w:pPr>
      <w:r w:rsidRPr="007E0D97">
        <w:rPr>
          <w:rFonts w:ascii="Times New Roman" w:hAnsi="Times New Roman" w:cs="Times New Roman"/>
          <w:sz w:val="24"/>
          <w:szCs w:val="24"/>
        </w:rPr>
        <w:t xml:space="preserve">Умение донести свою позицию до других: оформлять свою мысль в устной </w:t>
      </w:r>
      <w:r w:rsidRPr="00315A8D">
        <w:rPr>
          <w:rFonts w:ascii="Times New Roman" w:hAnsi="Times New Roman" w:cs="Times New Roman"/>
          <w:color w:val="FF0000"/>
          <w:sz w:val="24"/>
          <w:szCs w:val="24"/>
        </w:rPr>
        <w:t xml:space="preserve"> </w:t>
      </w:r>
      <w:r w:rsidRPr="00315A8D">
        <w:rPr>
          <w:rFonts w:ascii="Times New Roman" w:hAnsi="Times New Roman" w:cs="Times New Roman"/>
          <w:sz w:val="24"/>
          <w:szCs w:val="24"/>
        </w:rPr>
        <w:t>речи</w:t>
      </w:r>
      <w:r>
        <w:rPr>
          <w:rFonts w:ascii="Times New Roman" w:hAnsi="Times New Roman" w:cs="Times New Roman"/>
          <w:sz w:val="24"/>
          <w:szCs w:val="24"/>
        </w:rPr>
        <w:t>.</w:t>
      </w:r>
      <w:r w:rsidRPr="00315A8D">
        <w:rPr>
          <w:rFonts w:ascii="Times New Roman" w:hAnsi="Times New Roman" w:cs="Times New Roman"/>
          <w:color w:val="FF0000"/>
          <w:sz w:val="24"/>
          <w:szCs w:val="24"/>
        </w:rPr>
        <w:t xml:space="preserve"> </w:t>
      </w:r>
    </w:p>
    <w:p w:rsidR="00497BD4" w:rsidRPr="007E0D97" w:rsidRDefault="00497BD4" w:rsidP="00497BD4">
      <w:pPr>
        <w:pStyle w:val="a3"/>
        <w:numPr>
          <w:ilvl w:val="0"/>
          <w:numId w:val="40"/>
        </w:numPr>
        <w:jc w:val="both"/>
        <w:rPr>
          <w:rFonts w:ascii="Times New Roman" w:hAnsi="Times New Roman" w:cs="Times New Roman"/>
          <w:sz w:val="24"/>
          <w:szCs w:val="24"/>
        </w:rPr>
      </w:pPr>
      <w:r w:rsidRPr="00A76093">
        <w:rPr>
          <w:rFonts w:ascii="Times New Roman" w:hAnsi="Times New Roman" w:cs="Times New Roman"/>
          <w:sz w:val="24"/>
          <w:szCs w:val="24"/>
        </w:rPr>
        <w:t>Слушать и понимать</w:t>
      </w:r>
      <w:r w:rsidRPr="007E0D97">
        <w:rPr>
          <w:rFonts w:ascii="Times New Roman" w:hAnsi="Times New Roman" w:cs="Times New Roman"/>
          <w:sz w:val="24"/>
          <w:szCs w:val="24"/>
        </w:rPr>
        <w:t xml:space="preserve"> речь других.</w:t>
      </w:r>
    </w:p>
    <w:p w:rsidR="00497BD4" w:rsidRPr="007E0D97" w:rsidRDefault="00497BD4" w:rsidP="00497BD4">
      <w:pPr>
        <w:pStyle w:val="a3"/>
        <w:numPr>
          <w:ilvl w:val="0"/>
          <w:numId w:val="40"/>
        </w:numPr>
        <w:jc w:val="both"/>
        <w:rPr>
          <w:rFonts w:ascii="Times New Roman" w:hAnsi="Times New Roman" w:cs="Times New Roman"/>
          <w:sz w:val="24"/>
          <w:szCs w:val="24"/>
        </w:rPr>
      </w:pPr>
      <w:r w:rsidRPr="007E0D97">
        <w:rPr>
          <w:rFonts w:ascii="Times New Roman" w:hAnsi="Times New Roman" w:cs="Times New Roman"/>
          <w:sz w:val="24"/>
          <w:szCs w:val="24"/>
        </w:rPr>
        <w:t>Совместно договариваться о правилах  и следовать им.</w:t>
      </w:r>
    </w:p>
    <w:p w:rsidR="00497BD4" w:rsidRPr="00C3203A" w:rsidRDefault="00497BD4" w:rsidP="00497BD4">
      <w:pPr>
        <w:pStyle w:val="a3"/>
        <w:numPr>
          <w:ilvl w:val="0"/>
          <w:numId w:val="40"/>
        </w:numPr>
        <w:jc w:val="both"/>
        <w:rPr>
          <w:rFonts w:ascii="Times New Roman" w:hAnsi="Times New Roman" w:cs="Times New Roman"/>
          <w:b/>
          <w:i/>
          <w:sz w:val="24"/>
          <w:szCs w:val="24"/>
        </w:rPr>
      </w:pPr>
      <w:r w:rsidRPr="007E0D97">
        <w:rPr>
          <w:rFonts w:ascii="Times New Roman" w:hAnsi="Times New Roman" w:cs="Times New Roman"/>
          <w:sz w:val="24"/>
          <w:szCs w:val="24"/>
        </w:rPr>
        <w:t xml:space="preserve">Учиться выполнять различные роли в группе </w:t>
      </w:r>
    </w:p>
    <w:p w:rsidR="00497BD4" w:rsidRPr="009A3B80" w:rsidRDefault="00497BD4" w:rsidP="009A3B80">
      <w:pPr>
        <w:pStyle w:val="a3"/>
        <w:ind w:left="720"/>
        <w:jc w:val="center"/>
        <w:rPr>
          <w:rFonts w:ascii="Times New Roman" w:hAnsi="Times New Roman" w:cs="Times New Roman"/>
          <w:b/>
          <w:sz w:val="24"/>
          <w:szCs w:val="24"/>
        </w:rPr>
      </w:pPr>
      <w:r w:rsidRPr="009A3B80">
        <w:rPr>
          <w:rFonts w:ascii="Times New Roman" w:hAnsi="Times New Roman" w:cs="Times New Roman"/>
          <w:b/>
          <w:sz w:val="24"/>
          <w:szCs w:val="24"/>
        </w:rPr>
        <w:t>Оздоровительные результаты программы внеурочной деятельности:</w:t>
      </w:r>
    </w:p>
    <w:p w:rsidR="00497BD4" w:rsidRPr="007E0D97" w:rsidRDefault="00497BD4" w:rsidP="00497BD4">
      <w:pPr>
        <w:pStyle w:val="a3"/>
        <w:numPr>
          <w:ilvl w:val="0"/>
          <w:numId w:val="42"/>
        </w:numPr>
        <w:jc w:val="both"/>
        <w:rPr>
          <w:rFonts w:ascii="Times New Roman" w:hAnsi="Times New Roman" w:cs="Times New Roman"/>
          <w:sz w:val="24"/>
          <w:szCs w:val="24"/>
        </w:rPr>
      </w:pPr>
      <w:r w:rsidRPr="007E0D97">
        <w:rPr>
          <w:rFonts w:ascii="Times New Roman" w:hAnsi="Times New Roman" w:cs="Times New Roman"/>
          <w:sz w:val="24"/>
          <w:szCs w:val="24"/>
        </w:rPr>
        <w:t xml:space="preserve">осознание  </w:t>
      </w:r>
      <w:proofErr w:type="gramStart"/>
      <w:r w:rsidRPr="007E0D97">
        <w:rPr>
          <w:rFonts w:ascii="Times New Roman" w:hAnsi="Times New Roman" w:cs="Times New Roman"/>
          <w:sz w:val="24"/>
          <w:szCs w:val="24"/>
        </w:rPr>
        <w:t>обучающимися</w:t>
      </w:r>
      <w:proofErr w:type="gramEnd"/>
      <w:r w:rsidRPr="007E0D97">
        <w:rPr>
          <w:rFonts w:ascii="Times New Roman" w:hAnsi="Times New Roman" w:cs="Times New Roman"/>
          <w:sz w:val="24"/>
          <w:szCs w:val="24"/>
        </w:rPr>
        <w:t xml:space="preserve">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497BD4" w:rsidRPr="007E0D97" w:rsidRDefault="00497BD4" w:rsidP="00497BD4">
      <w:pPr>
        <w:pStyle w:val="a3"/>
        <w:numPr>
          <w:ilvl w:val="0"/>
          <w:numId w:val="42"/>
        </w:numPr>
        <w:jc w:val="both"/>
        <w:rPr>
          <w:rFonts w:ascii="Times New Roman" w:hAnsi="Times New Roman" w:cs="Times New Roman"/>
          <w:sz w:val="24"/>
          <w:szCs w:val="24"/>
        </w:rPr>
      </w:pPr>
      <w:r w:rsidRPr="007E0D97">
        <w:rPr>
          <w:rFonts w:ascii="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497BD4" w:rsidRPr="00C3203A" w:rsidRDefault="00497BD4" w:rsidP="00497BD4">
      <w:pPr>
        <w:pStyle w:val="a4"/>
        <w:spacing w:after="0" w:line="240" w:lineRule="auto"/>
        <w:ind w:left="66" w:firstLine="785"/>
        <w:jc w:val="both"/>
        <w:rPr>
          <w:rFonts w:ascii="Times New Roman" w:hAnsi="Times New Roman" w:cs="Times New Roman"/>
          <w:sz w:val="24"/>
          <w:szCs w:val="24"/>
        </w:rPr>
      </w:pPr>
      <w:r w:rsidRPr="007E0D97">
        <w:rPr>
          <w:rFonts w:ascii="Times New Roman" w:hAnsi="Times New Roman" w:cs="Times New Roman"/>
          <w:sz w:val="24"/>
          <w:szCs w:val="24"/>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w:t>
      </w:r>
    </w:p>
    <w:p w:rsidR="00497BD4" w:rsidRDefault="00497BD4" w:rsidP="00497BD4">
      <w:pPr>
        <w:pStyle w:val="a4"/>
        <w:spacing w:after="0" w:line="240" w:lineRule="auto"/>
        <w:ind w:left="0"/>
        <w:jc w:val="both"/>
        <w:rPr>
          <w:rFonts w:ascii="Times New Roman" w:hAnsi="Times New Roman" w:cs="Times New Roman"/>
          <w:sz w:val="24"/>
          <w:szCs w:val="24"/>
        </w:rPr>
      </w:pPr>
      <w:r w:rsidRPr="007E0D97">
        <w:rPr>
          <w:rFonts w:ascii="Times New Roman" w:hAnsi="Times New Roman" w:cs="Times New Roman"/>
          <w:sz w:val="24"/>
          <w:szCs w:val="24"/>
        </w:rPr>
        <w:t xml:space="preserve">             В результате реализации программы  внеурочной деятельности</w:t>
      </w:r>
      <w:r w:rsidRPr="007E0D97">
        <w:rPr>
          <w:rFonts w:ascii="Times New Roman" w:hAnsi="Times New Roman" w:cs="Times New Roman"/>
          <w:b/>
          <w:sz w:val="24"/>
          <w:szCs w:val="24"/>
        </w:rPr>
        <w:t xml:space="preserve"> </w:t>
      </w:r>
      <w:r w:rsidRPr="007E0D97">
        <w:rPr>
          <w:rFonts w:ascii="Times New Roman" w:hAnsi="Times New Roman" w:cs="Times New Roman"/>
          <w:sz w:val="24"/>
          <w:szCs w:val="24"/>
        </w:rPr>
        <w:t xml:space="preserve">по </w:t>
      </w:r>
      <w:r w:rsidRPr="007E0D97">
        <w:rPr>
          <w:rFonts w:ascii="Times New Roman" w:eastAsia="Times New Roman" w:hAnsi="Times New Roman" w:cs="Times New Roman"/>
          <w:color w:val="333333"/>
          <w:sz w:val="24"/>
          <w:szCs w:val="24"/>
        </w:rPr>
        <w:t xml:space="preserve">формированию культуры здоровья у обучающихся развиваются группы качеств: </w:t>
      </w:r>
      <w:r w:rsidRPr="007E0D97">
        <w:rPr>
          <w:rFonts w:ascii="Times New Roman" w:hAnsi="Times New Roman" w:cs="Times New Roman"/>
          <w:sz w:val="24"/>
          <w:szCs w:val="24"/>
        </w:rPr>
        <w:t xml:space="preserve">отношение к самому </w:t>
      </w:r>
      <w:r w:rsidRPr="007E0D97">
        <w:rPr>
          <w:rFonts w:ascii="Times New Roman" w:hAnsi="Times New Roman" w:cs="Times New Roman"/>
          <w:sz w:val="24"/>
          <w:szCs w:val="24"/>
        </w:rPr>
        <w:lastRenderedPageBreak/>
        <w:t>себе, отношение к другим людям, отношение к вещам, отношение к окружающему миру. Благодаря тому, что содержание данной программы раскрывает все стороны здоровья, обучающиеся будут демонстрировать такие качества личности как: товарищество, уважение к старшим, доброта, честность, трудолюбие, бережливость, дисциплинированность, соблюдение порядка, любознательность, любовь к прекрасному, стремление быть сильным и ловким.</w:t>
      </w:r>
    </w:p>
    <w:p w:rsidR="00497BD4" w:rsidRPr="00AA1925" w:rsidRDefault="00497BD4" w:rsidP="00497BD4">
      <w:pPr>
        <w:pStyle w:val="a4"/>
        <w:spacing w:after="0" w:line="240" w:lineRule="auto"/>
        <w:ind w:left="0"/>
        <w:jc w:val="both"/>
        <w:rPr>
          <w:rFonts w:ascii="Times New Roman" w:hAnsi="Times New Roman" w:cs="Times New Roman"/>
          <w:sz w:val="24"/>
          <w:szCs w:val="24"/>
        </w:rPr>
      </w:pPr>
    </w:p>
    <w:p w:rsidR="00497BD4" w:rsidRPr="00497BD4" w:rsidRDefault="00497BD4" w:rsidP="00497BD4">
      <w:pPr>
        <w:spacing w:after="0" w:line="0" w:lineRule="atLeast"/>
        <w:rPr>
          <w:rFonts w:ascii="Times New Roman" w:eastAsia="Times New Roman" w:hAnsi="Times New Roman"/>
          <w:bCs/>
          <w:iCs/>
          <w:color w:val="000000"/>
          <w:sz w:val="24"/>
          <w:szCs w:val="24"/>
          <w:lang w:eastAsia="ru-RU"/>
        </w:rPr>
      </w:pPr>
    </w:p>
    <w:p w:rsidR="00D44B0E" w:rsidRPr="00D44B0E" w:rsidRDefault="00D44B0E" w:rsidP="00D44B0E">
      <w:pPr>
        <w:spacing w:after="0" w:line="0" w:lineRule="atLeast"/>
        <w:jc w:val="center"/>
        <w:rPr>
          <w:rFonts w:ascii="Times New Roman" w:eastAsia="Times New Roman" w:hAnsi="Times New Roman"/>
          <w:b/>
          <w:bCs/>
          <w:iCs/>
          <w:color w:val="000000"/>
          <w:sz w:val="24"/>
          <w:szCs w:val="24"/>
          <w:lang w:eastAsia="ru-RU"/>
        </w:rPr>
      </w:pPr>
      <w:r w:rsidRPr="00D44B0E">
        <w:rPr>
          <w:rFonts w:ascii="Times New Roman" w:eastAsia="Times New Roman" w:hAnsi="Times New Roman"/>
          <w:b/>
          <w:bCs/>
          <w:iCs/>
          <w:color w:val="000000"/>
          <w:sz w:val="24"/>
          <w:szCs w:val="24"/>
          <w:lang w:eastAsia="ru-RU"/>
        </w:rPr>
        <w:t>Календарно-тематическое планирование</w:t>
      </w:r>
    </w:p>
    <w:p w:rsidR="00CC4266" w:rsidRDefault="00CC4266" w:rsidP="004B7711">
      <w:pPr>
        <w:spacing w:after="0" w:line="0" w:lineRule="atLeast"/>
        <w:rPr>
          <w:rFonts w:ascii="Times New Roman" w:eastAsia="Times New Roman" w:hAnsi="Times New Roman" w:cs="Times New Roman"/>
          <w:b/>
          <w:bCs/>
          <w:i/>
          <w:iCs/>
          <w:color w:val="000000"/>
          <w:sz w:val="36"/>
          <w:lang w:eastAsia="ru-RU"/>
        </w:rPr>
      </w:pPr>
    </w:p>
    <w:tbl>
      <w:tblPr>
        <w:tblStyle w:val="a5"/>
        <w:tblW w:w="0" w:type="auto"/>
        <w:tblInd w:w="-459" w:type="dxa"/>
        <w:tblLook w:val="04A0"/>
      </w:tblPr>
      <w:tblGrid>
        <w:gridCol w:w="1134"/>
        <w:gridCol w:w="7476"/>
        <w:gridCol w:w="1420"/>
      </w:tblGrid>
      <w:tr w:rsidR="00F50A12" w:rsidRPr="00D44B0E" w:rsidTr="00D44B0E">
        <w:tc>
          <w:tcPr>
            <w:tcW w:w="1134" w:type="dxa"/>
          </w:tcPr>
          <w:p w:rsidR="00F50A12" w:rsidRPr="00D44B0E" w:rsidRDefault="00F50A12" w:rsidP="004B7711">
            <w:pPr>
              <w:spacing w:line="0" w:lineRule="atLeast"/>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b/>
                <w:bCs/>
                <w:i/>
                <w:iCs/>
                <w:color w:val="000000"/>
                <w:sz w:val="24"/>
                <w:szCs w:val="24"/>
                <w:lang w:eastAsia="ru-RU"/>
              </w:rPr>
              <w:t>№ урока</w:t>
            </w:r>
          </w:p>
        </w:tc>
        <w:tc>
          <w:tcPr>
            <w:tcW w:w="7476" w:type="dxa"/>
          </w:tcPr>
          <w:p w:rsidR="00F50A12" w:rsidRPr="00D44B0E" w:rsidRDefault="00F50A12" w:rsidP="00664813">
            <w:pPr>
              <w:spacing w:line="0" w:lineRule="atLeast"/>
              <w:jc w:val="center"/>
              <w:rPr>
                <w:rFonts w:ascii="Times New Roman" w:eastAsia="Times New Roman" w:hAnsi="Times New Roman" w:cs="Times New Roman"/>
                <w:b/>
                <w:bCs/>
                <w:i/>
                <w:iCs/>
                <w:color w:val="000000"/>
                <w:sz w:val="24"/>
                <w:szCs w:val="24"/>
                <w:lang w:eastAsia="ru-RU"/>
              </w:rPr>
            </w:pPr>
          </w:p>
          <w:p w:rsidR="00F50A12" w:rsidRPr="00D44B0E" w:rsidRDefault="00F50A12" w:rsidP="00664813">
            <w:pPr>
              <w:spacing w:line="0" w:lineRule="atLeast"/>
              <w:jc w:val="center"/>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b/>
                <w:bCs/>
                <w:i/>
                <w:iCs/>
                <w:color w:val="000000"/>
                <w:sz w:val="24"/>
                <w:szCs w:val="24"/>
                <w:lang w:eastAsia="ru-RU"/>
              </w:rPr>
              <w:t>Название игры</w:t>
            </w:r>
          </w:p>
        </w:tc>
        <w:tc>
          <w:tcPr>
            <w:tcW w:w="1420" w:type="dxa"/>
          </w:tcPr>
          <w:p w:rsidR="00F50A12" w:rsidRPr="00D44B0E" w:rsidRDefault="00F50A12" w:rsidP="00664813">
            <w:pPr>
              <w:spacing w:line="0" w:lineRule="atLeast"/>
              <w:jc w:val="center"/>
              <w:rPr>
                <w:rFonts w:ascii="Times New Roman" w:eastAsia="Times New Roman" w:hAnsi="Times New Roman" w:cs="Times New Roman"/>
                <w:b/>
                <w:bCs/>
                <w:i/>
                <w:iCs/>
                <w:color w:val="000000"/>
                <w:sz w:val="24"/>
                <w:szCs w:val="24"/>
                <w:lang w:eastAsia="ru-RU"/>
              </w:rPr>
            </w:pPr>
          </w:p>
          <w:p w:rsidR="00F50A12" w:rsidRPr="00D44B0E" w:rsidRDefault="00F50A12" w:rsidP="00664813">
            <w:pPr>
              <w:spacing w:line="0" w:lineRule="atLeast"/>
              <w:jc w:val="center"/>
              <w:rPr>
                <w:rFonts w:ascii="Times New Roman" w:eastAsia="Times New Roman" w:hAnsi="Times New Roman" w:cs="Times New Roman"/>
                <w:b/>
                <w:bCs/>
                <w:i/>
                <w:iCs/>
                <w:color w:val="000000"/>
                <w:sz w:val="24"/>
                <w:szCs w:val="24"/>
                <w:lang w:eastAsia="ru-RU"/>
              </w:rPr>
            </w:pPr>
            <w:r w:rsidRPr="00D44B0E">
              <w:rPr>
                <w:rFonts w:ascii="Times New Roman" w:eastAsia="Times New Roman" w:hAnsi="Times New Roman" w:cs="Times New Roman"/>
                <w:b/>
                <w:bCs/>
                <w:i/>
                <w:iCs/>
                <w:color w:val="000000"/>
                <w:sz w:val="24"/>
                <w:szCs w:val="24"/>
                <w:lang w:eastAsia="ru-RU"/>
              </w:rPr>
              <w:t>Дата проведения</w:t>
            </w:r>
          </w:p>
        </w:tc>
      </w:tr>
      <w:tr w:rsidR="00E83FDD" w:rsidRPr="00D44B0E" w:rsidTr="00D44B0E">
        <w:tc>
          <w:tcPr>
            <w:tcW w:w="1134" w:type="dxa"/>
          </w:tcPr>
          <w:p w:rsidR="00E83FDD"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w:t>
            </w:r>
          </w:p>
        </w:tc>
        <w:tc>
          <w:tcPr>
            <w:tcW w:w="7476" w:type="dxa"/>
          </w:tcPr>
          <w:p w:rsidR="00E83FDD" w:rsidRPr="00D44B0E" w:rsidRDefault="00273FFF"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color w:val="000000"/>
                <w:sz w:val="24"/>
                <w:szCs w:val="24"/>
                <w:lang w:eastAsia="ru-RU"/>
              </w:rPr>
              <w:t>Техника безопасности во время занятий внеурочной деятельности</w:t>
            </w:r>
            <w:r w:rsidRPr="004C44EE">
              <w:rPr>
                <w:rFonts w:ascii="Times New Roman" w:eastAsia="Times New Roman" w:hAnsi="Times New Roman" w:cs="Times New Roman"/>
                <w:color w:val="000000"/>
                <w:sz w:val="24"/>
                <w:szCs w:val="24"/>
                <w:lang w:eastAsia="ru-RU"/>
              </w:rPr>
              <w:t>.</w:t>
            </w:r>
          </w:p>
        </w:tc>
        <w:tc>
          <w:tcPr>
            <w:tcW w:w="1420" w:type="dxa"/>
          </w:tcPr>
          <w:p w:rsidR="00E83FDD" w:rsidRPr="00D44B0E" w:rsidRDefault="00E83FDD" w:rsidP="00664813">
            <w:pPr>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 Изучение и правила игры.</w:t>
            </w:r>
          </w:p>
        </w:tc>
        <w:tc>
          <w:tcPr>
            <w:tcW w:w="1420" w:type="dxa"/>
          </w:tcPr>
          <w:p w:rsidR="00E4189C" w:rsidRPr="00D44B0E" w:rsidRDefault="00E4189C" w:rsidP="004B7711">
            <w:pPr>
              <w:spacing w:line="0" w:lineRule="atLeast"/>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4</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Воздушная цель.</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664813">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5</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Воздушная цель.</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6</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Зевака.</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7</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Зевака.</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8</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«Боулинг». Изучение и правила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9</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«Боулинг». Совершенствование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10</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r w:rsidRPr="00D44B0E">
              <w:rPr>
                <w:rFonts w:ascii="Times New Roman" w:hAnsi="Times New Roman" w:cs="Times New Roman"/>
                <w:sz w:val="24"/>
                <w:szCs w:val="24"/>
              </w:rPr>
              <w:t>Шапка-неведимка</w:t>
            </w:r>
            <w:proofErr w:type="spell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11</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r w:rsidRPr="00D44B0E">
              <w:rPr>
                <w:rFonts w:ascii="Times New Roman" w:hAnsi="Times New Roman" w:cs="Times New Roman"/>
                <w:sz w:val="24"/>
                <w:szCs w:val="24"/>
              </w:rPr>
              <w:t>Шапка-неведимка</w:t>
            </w:r>
            <w:proofErr w:type="spell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12</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r w:rsidRPr="00D44B0E">
              <w:rPr>
                <w:rFonts w:ascii="Times New Roman" w:hAnsi="Times New Roman" w:cs="Times New Roman"/>
                <w:sz w:val="24"/>
                <w:szCs w:val="24"/>
              </w:rPr>
              <w:t>Десяты</w:t>
            </w:r>
            <w:proofErr w:type="spell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13</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r w:rsidRPr="00D44B0E">
              <w:rPr>
                <w:rFonts w:ascii="Times New Roman" w:hAnsi="Times New Roman" w:cs="Times New Roman"/>
                <w:sz w:val="24"/>
                <w:szCs w:val="24"/>
              </w:rPr>
              <w:t>Десяты</w:t>
            </w:r>
            <w:proofErr w:type="spell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14</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«ОХОТНИКИ И УТКИ». Изучение и правила игры.</w:t>
            </w:r>
          </w:p>
        </w:tc>
        <w:tc>
          <w:tcPr>
            <w:tcW w:w="1420" w:type="dxa"/>
          </w:tcPr>
          <w:p w:rsidR="00E4189C" w:rsidRPr="00D44B0E" w:rsidRDefault="00E4189C" w:rsidP="00FE545E">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15</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«ОХОТНИКИ И УТКИ».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16</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Картошка.</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17</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Картошка.</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18</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Вышибала.</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D44B0E">
            <w:pPr>
              <w:spacing w:line="0" w:lineRule="atLeast"/>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19</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Вышибала.</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20</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«Десяточка». Изучение и правила игры.</w:t>
            </w:r>
          </w:p>
        </w:tc>
        <w:tc>
          <w:tcPr>
            <w:tcW w:w="1420" w:type="dxa"/>
          </w:tcPr>
          <w:p w:rsidR="00E4189C" w:rsidRPr="00D44B0E" w:rsidRDefault="00E4189C" w:rsidP="00BB53EF">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21</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«Десяточка». Совершенствование игры.</w:t>
            </w:r>
          </w:p>
        </w:tc>
        <w:tc>
          <w:tcPr>
            <w:tcW w:w="1420" w:type="dxa"/>
          </w:tcPr>
          <w:p w:rsidR="00E4189C" w:rsidRPr="00D44B0E" w:rsidRDefault="00E4189C" w:rsidP="00BB53EF">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22</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proofErr w:type="gramStart"/>
            <w:r w:rsidRPr="00D44B0E">
              <w:rPr>
                <w:rFonts w:ascii="Times New Roman" w:hAnsi="Times New Roman" w:cs="Times New Roman"/>
                <w:sz w:val="24"/>
                <w:szCs w:val="24"/>
              </w:rPr>
              <w:t>Съедобное-несъедобное</w:t>
            </w:r>
            <w:proofErr w:type="spellEnd"/>
            <w:proofErr w:type="gram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23</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proofErr w:type="spellStart"/>
            <w:proofErr w:type="gramStart"/>
            <w:r w:rsidRPr="00D44B0E">
              <w:rPr>
                <w:rFonts w:ascii="Times New Roman" w:hAnsi="Times New Roman" w:cs="Times New Roman"/>
                <w:sz w:val="24"/>
                <w:szCs w:val="24"/>
              </w:rPr>
              <w:t>Съедобное-несъедобное</w:t>
            </w:r>
            <w:proofErr w:type="spellEnd"/>
            <w:proofErr w:type="gramEnd"/>
            <w:r w:rsidRPr="00D44B0E">
              <w:rPr>
                <w:rFonts w:ascii="Times New Roman" w:hAnsi="Times New Roman" w:cs="Times New Roman"/>
                <w:sz w:val="24"/>
                <w:szCs w:val="24"/>
              </w:rPr>
              <w:t>.</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BB53EF">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24</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Лягушка.</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BF4277">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25</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Лягушка.</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26</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«Большой мяч».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27</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«Большой мяч». Совершенствование игры.</w:t>
            </w:r>
          </w:p>
        </w:tc>
        <w:tc>
          <w:tcPr>
            <w:tcW w:w="1420" w:type="dxa"/>
          </w:tcPr>
          <w:p w:rsidR="00E4189C" w:rsidRPr="00D44B0E" w:rsidRDefault="00E4189C" w:rsidP="00BF4277">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28</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Козел.</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29</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Козел.</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B82624">
            <w:pPr>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30</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Детский баскетбол.</w:t>
            </w:r>
            <w:r w:rsidRPr="00D44B0E">
              <w:rPr>
                <w:rFonts w:ascii="Times New Roman" w:eastAsia="Times New Roman" w:hAnsi="Times New Roman" w:cs="Times New Roman"/>
                <w:color w:val="000000"/>
                <w:sz w:val="24"/>
                <w:szCs w:val="24"/>
                <w:lang w:eastAsia="ru-RU"/>
              </w:rPr>
              <w:t xml:space="preserve"> Изучение и правила игры.</w:t>
            </w:r>
          </w:p>
        </w:tc>
        <w:tc>
          <w:tcPr>
            <w:tcW w:w="1420" w:type="dxa"/>
          </w:tcPr>
          <w:p w:rsidR="00E4189C" w:rsidRPr="00D44B0E" w:rsidRDefault="00E4189C" w:rsidP="00B82624">
            <w:pPr>
              <w:rPr>
                <w:rFonts w:ascii="Times New Roman" w:eastAsia="Times New Roman" w:hAnsi="Times New Roman" w:cs="Times New Roman"/>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31</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hAnsi="Times New Roman" w:cs="Times New Roman"/>
                <w:sz w:val="24"/>
                <w:szCs w:val="24"/>
              </w:rPr>
              <w:t>Детский баскетбол.</w:t>
            </w:r>
            <w:r w:rsidRPr="00D44B0E">
              <w:rPr>
                <w:rFonts w:ascii="Times New Roman" w:eastAsia="Times New Roman" w:hAnsi="Times New Roman" w:cs="Times New Roman"/>
                <w:color w:val="000000"/>
                <w:sz w:val="24"/>
                <w:szCs w:val="24"/>
                <w:lang w:eastAsia="ru-RU"/>
              </w:rPr>
              <w:t xml:space="preserve"> Совершенствование игры.</w:t>
            </w:r>
          </w:p>
        </w:tc>
        <w:tc>
          <w:tcPr>
            <w:tcW w:w="1420" w:type="dxa"/>
          </w:tcPr>
          <w:p w:rsidR="00E4189C" w:rsidRPr="00D44B0E" w:rsidRDefault="00E4189C" w:rsidP="004B7711">
            <w:pPr>
              <w:spacing w:line="0" w:lineRule="atLeast"/>
              <w:rPr>
                <w:rFonts w:ascii="Times New Roman" w:eastAsia="Times New Roman" w:hAnsi="Times New Roman" w:cs="Times New Roman"/>
                <w:b/>
                <w:bCs/>
                <w:i/>
                <w:iCs/>
                <w:color w:val="000000"/>
                <w:sz w:val="24"/>
                <w:szCs w:val="24"/>
                <w:lang w:eastAsia="ru-RU"/>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32</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 Изучение и правила игры.</w:t>
            </w:r>
          </w:p>
        </w:tc>
        <w:tc>
          <w:tcPr>
            <w:tcW w:w="1420" w:type="dxa"/>
          </w:tcPr>
          <w:p w:rsidR="00E4189C" w:rsidRPr="00D44B0E" w:rsidRDefault="00E4189C" w:rsidP="004B7711">
            <w:pPr>
              <w:spacing w:line="0" w:lineRule="atLeast"/>
              <w:rPr>
                <w:rFonts w:ascii="Times New Roman" w:hAnsi="Times New Roman" w:cs="Times New Roman"/>
                <w:sz w:val="24"/>
                <w:szCs w:val="24"/>
              </w:rPr>
            </w:pPr>
          </w:p>
        </w:tc>
      </w:tr>
      <w:tr w:rsidR="00E4189C" w:rsidRPr="00D44B0E" w:rsidTr="00D44B0E">
        <w:tc>
          <w:tcPr>
            <w:tcW w:w="1134" w:type="dxa"/>
          </w:tcPr>
          <w:p w:rsidR="00E4189C" w:rsidRPr="00D44B0E" w:rsidRDefault="00E4189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33</w:t>
            </w:r>
          </w:p>
        </w:tc>
        <w:tc>
          <w:tcPr>
            <w:tcW w:w="7476" w:type="dxa"/>
          </w:tcPr>
          <w:p w:rsidR="00E4189C" w:rsidRPr="00D44B0E" w:rsidRDefault="00E4189C" w:rsidP="00CB1514">
            <w:pPr>
              <w:shd w:val="clear" w:color="auto" w:fill="FFFFFF"/>
              <w:rPr>
                <w:rFonts w:ascii="Times New Roman" w:eastAsia="Times New Roman" w:hAnsi="Times New Roman" w:cs="Times New Roman"/>
                <w:bCs/>
                <w:i/>
                <w:iCs/>
                <w:color w:val="3F3F3F"/>
                <w:sz w:val="24"/>
                <w:szCs w:val="24"/>
                <w:lang w:eastAsia="ru-RU"/>
              </w:rPr>
            </w:pPr>
            <w:r w:rsidRPr="00D44B0E">
              <w:rPr>
                <w:rFonts w:ascii="Times New Roman" w:eastAsia="Times New Roman" w:hAnsi="Times New Roman" w:cs="Times New Roman"/>
                <w:color w:val="000000"/>
                <w:sz w:val="24"/>
                <w:szCs w:val="24"/>
                <w:lang w:eastAsia="ru-RU"/>
              </w:rPr>
              <w:t>Игра с мячом. «Командная игра с мячом». Совершенствование игры.</w:t>
            </w:r>
          </w:p>
        </w:tc>
        <w:tc>
          <w:tcPr>
            <w:tcW w:w="1420" w:type="dxa"/>
          </w:tcPr>
          <w:p w:rsidR="00E4189C" w:rsidRPr="00D44B0E" w:rsidRDefault="00E4189C" w:rsidP="00D13AC4">
            <w:pPr>
              <w:rPr>
                <w:rFonts w:ascii="Times New Roman" w:hAnsi="Times New Roman" w:cs="Times New Roman"/>
                <w:sz w:val="24"/>
                <w:szCs w:val="24"/>
              </w:rPr>
            </w:pPr>
          </w:p>
        </w:tc>
      </w:tr>
      <w:tr w:rsidR="00774B0C" w:rsidRPr="00D44B0E" w:rsidTr="00D44B0E">
        <w:tc>
          <w:tcPr>
            <w:tcW w:w="1134" w:type="dxa"/>
          </w:tcPr>
          <w:p w:rsidR="00774B0C" w:rsidRDefault="00774B0C" w:rsidP="00FD6ADA">
            <w:pPr>
              <w:spacing w:line="0" w:lineRule="atLeast"/>
              <w:rPr>
                <w:rFonts w:ascii="Times New Roman" w:eastAsia="Times New Roman" w:hAnsi="Times New Roman" w:cs="Times New Roman"/>
                <w:b/>
                <w:bCs/>
                <w:i/>
                <w:iCs/>
                <w:color w:val="000000"/>
                <w:sz w:val="24"/>
                <w:szCs w:val="24"/>
                <w:lang w:eastAsia="ru-RU"/>
              </w:rPr>
            </w:pPr>
            <w:r>
              <w:rPr>
                <w:rFonts w:ascii="Times New Roman" w:eastAsia="Times New Roman" w:hAnsi="Times New Roman" w:cs="Times New Roman"/>
                <w:b/>
                <w:bCs/>
                <w:i/>
                <w:iCs/>
                <w:color w:val="000000"/>
                <w:sz w:val="24"/>
                <w:szCs w:val="24"/>
                <w:lang w:eastAsia="ru-RU"/>
              </w:rPr>
              <w:t>34</w:t>
            </w:r>
          </w:p>
        </w:tc>
        <w:tc>
          <w:tcPr>
            <w:tcW w:w="7476" w:type="dxa"/>
          </w:tcPr>
          <w:p w:rsidR="00774B0C" w:rsidRPr="00D44B0E" w:rsidRDefault="00774B0C" w:rsidP="00CB1514">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с мячом «Салки».</w:t>
            </w:r>
          </w:p>
        </w:tc>
        <w:tc>
          <w:tcPr>
            <w:tcW w:w="1420" w:type="dxa"/>
          </w:tcPr>
          <w:p w:rsidR="00774B0C" w:rsidRPr="00D44B0E" w:rsidRDefault="00774B0C" w:rsidP="00D13AC4">
            <w:pPr>
              <w:rPr>
                <w:rFonts w:ascii="Times New Roman" w:hAnsi="Times New Roman" w:cs="Times New Roman"/>
                <w:sz w:val="24"/>
                <w:szCs w:val="24"/>
              </w:rPr>
            </w:pPr>
          </w:p>
        </w:tc>
      </w:tr>
    </w:tbl>
    <w:p w:rsidR="00847C1A" w:rsidRDefault="00847C1A" w:rsidP="00847C1A">
      <w:pPr>
        <w:spacing w:after="0" w:line="0" w:lineRule="atLeast"/>
        <w:rPr>
          <w:rFonts w:ascii="Times New Roman" w:eastAsia="Times New Roman" w:hAnsi="Times New Roman"/>
          <w:b/>
          <w:bCs/>
          <w:i/>
          <w:iCs/>
          <w:color w:val="000000"/>
          <w:sz w:val="24"/>
          <w:szCs w:val="24"/>
          <w:lang w:eastAsia="ru-RU"/>
        </w:rPr>
      </w:pPr>
    </w:p>
    <w:p w:rsidR="00847C1A" w:rsidRDefault="00847C1A" w:rsidP="00847C1A">
      <w:pPr>
        <w:spacing w:after="0" w:line="0" w:lineRule="atLeast"/>
        <w:jc w:val="center"/>
        <w:rPr>
          <w:rFonts w:ascii="Times New Roman" w:eastAsia="Times New Roman" w:hAnsi="Times New Roman"/>
          <w:b/>
          <w:bCs/>
          <w:iCs/>
          <w:color w:val="000000"/>
          <w:sz w:val="24"/>
          <w:szCs w:val="24"/>
          <w:lang w:eastAsia="ru-RU"/>
        </w:rPr>
      </w:pPr>
    </w:p>
    <w:p w:rsidR="00847C1A" w:rsidRDefault="00847C1A" w:rsidP="00847C1A">
      <w:pPr>
        <w:spacing w:after="0" w:line="0" w:lineRule="atLeast"/>
        <w:jc w:val="center"/>
        <w:rPr>
          <w:rFonts w:ascii="Times New Roman" w:eastAsia="Times New Roman" w:hAnsi="Times New Roman"/>
          <w:b/>
          <w:bCs/>
          <w:iCs/>
          <w:color w:val="000000"/>
          <w:sz w:val="24"/>
          <w:szCs w:val="24"/>
          <w:lang w:eastAsia="ru-RU"/>
        </w:rPr>
      </w:pPr>
    </w:p>
    <w:p w:rsidR="00847C1A" w:rsidRDefault="00847C1A" w:rsidP="00847C1A">
      <w:pPr>
        <w:spacing w:after="0" w:line="0" w:lineRule="atLeast"/>
        <w:jc w:val="center"/>
        <w:rPr>
          <w:rFonts w:ascii="Times New Roman" w:eastAsia="Times New Roman" w:hAnsi="Times New Roman"/>
          <w:b/>
          <w:bCs/>
          <w:iCs/>
          <w:color w:val="000000"/>
          <w:sz w:val="24"/>
          <w:szCs w:val="24"/>
          <w:lang w:eastAsia="ru-RU"/>
        </w:rPr>
      </w:pPr>
    </w:p>
    <w:p w:rsidR="00847C1A" w:rsidRDefault="00847C1A" w:rsidP="00847C1A">
      <w:pPr>
        <w:spacing w:after="0" w:line="0" w:lineRule="atLeast"/>
        <w:jc w:val="center"/>
        <w:rPr>
          <w:rFonts w:ascii="Times New Roman" w:eastAsia="Times New Roman" w:hAnsi="Times New Roman"/>
          <w:b/>
          <w:bCs/>
          <w:iCs/>
          <w:color w:val="000000"/>
          <w:sz w:val="24"/>
          <w:szCs w:val="24"/>
          <w:lang w:eastAsia="ru-RU"/>
        </w:rPr>
      </w:pPr>
      <w:r w:rsidRPr="00DE7A8B">
        <w:rPr>
          <w:rFonts w:ascii="Times New Roman" w:eastAsia="Times New Roman" w:hAnsi="Times New Roman"/>
          <w:b/>
          <w:bCs/>
          <w:iCs/>
          <w:color w:val="000000"/>
          <w:sz w:val="24"/>
          <w:szCs w:val="24"/>
          <w:lang w:eastAsia="ru-RU"/>
        </w:rPr>
        <w:t>Материально-техническое обеспечение</w:t>
      </w:r>
    </w:p>
    <w:p w:rsidR="00847C1A" w:rsidRPr="00F337FF" w:rsidRDefault="00847C1A" w:rsidP="00847C1A">
      <w:pPr>
        <w:spacing w:after="0" w:line="0" w:lineRule="atLeast"/>
        <w:rPr>
          <w:rFonts w:ascii="Times New Roman" w:eastAsia="Times New Roman" w:hAnsi="Times New Roman"/>
          <w:bCs/>
          <w:iCs/>
          <w:color w:val="000000"/>
          <w:sz w:val="24"/>
          <w:szCs w:val="24"/>
          <w:lang w:eastAsia="ru-RU"/>
        </w:rPr>
      </w:pPr>
      <w:r>
        <w:rPr>
          <w:rFonts w:ascii="Times New Roman" w:eastAsia="Times New Roman" w:hAnsi="Times New Roman"/>
          <w:bCs/>
          <w:iCs/>
          <w:color w:val="000000"/>
          <w:sz w:val="24"/>
          <w:szCs w:val="24"/>
          <w:lang w:eastAsia="ru-RU"/>
        </w:rPr>
        <w:t xml:space="preserve">           </w:t>
      </w:r>
      <w:r>
        <w:rPr>
          <w:rFonts w:ascii="Times New Roman" w:hAnsi="Times New Roman"/>
          <w:sz w:val="24"/>
          <w:szCs w:val="24"/>
        </w:rPr>
        <w:t>Для</w:t>
      </w:r>
      <w:r w:rsidRPr="007E0D97">
        <w:rPr>
          <w:rFonts w:ascii="Times New Roman" w:hAnsi="Times New Roman"/>
          <w:sz w:val="24"/>
          <w:szCs w:val="24"/>
        </w:rPr>
        <w:t xml:space="preserve"> </w:t>
      </w:r>
      <w:r>
        <w:rPr>
          <w:rFonts w:ascii="Times New Roman" w:hAnsi="Times New Roman"/>
          <w:sz w:val="24"/>
          <w:szCs w:val="24"/>
        </w:rPr>
        <w:t xml:space="preserve"> </w:t>
      </w:r>
      <w:r w:rsidRPr="007E0D97">
        <w:rPr>
          <w:rFonts w:ascii="Times New Roman" w:hAnsi="Times New Roman"/>
          <w:sz w:val="24"/>
          <w:szCs w:val="24"/>
        </w:rPr>
        <w:t>реализации программы  внеурочной деятельности</w:t>
      </w:r>
      <w:r>
        <w:rPr>
          <w:rFonts w:ascii="Times New Roman" w:hAnsi="Times New Roman"/>
          <w:sz w:val="24"/>
          <w:szCs w:val="24"/>
        </w:rPr>
        <w:t xml:space="preserve"> «Игры с мячом»</w:t>
      </w:r>
      <w:r w:rsidRPr="007E0D97">
        <w:rPr>
          <w:rFonts w:ascii="Times New Roman" w:hAnsi="Times New Roman"/>
          <w:b/>
          <w:sz w:val="24"/>
          <w:szCs w:val="24"/>
        </w:rPr>
        <w:t xml:space="preserve"> </w:t>
      </w:r>
      <w:r>
        <w:rPr>
          <w:rFonts w:ascii="Times New Roman" w:hAnsi="Times New Roman"/>
          <w:b/>
          <w:sz w:val="24"/>
          <w:szCs w:val="24"/>
        </w:rPr>
        <w:t xml:space="preserve"> </w:t>
      </w:r>
      <w:r w:rsidRPr="00A23A34">
        <w:rPr>
          <w:rFonts w:ascii="Times New Roman" w:hAnsi="Times New Roman"/>
          <w:sz w:val="24"/>
          <w:szCs w:val="24"/>
        </w:rPr>
        <w:t xml:space="preserve">необходимо иметь самое простое спортивное оборудование: </w:t>
      </w:r>
      <w:r>
        <w:rPr>
          <w:rFonts w:ascii="Times New Roman" w:eastAsia="Times New Roman" w:hAnsi="Times New Roman"/>
          <w:bCs/>
          <w:iCs/>
          <w:color w:val="000000"/>
          <w:sz w:val="24"/>
          <w:szCs w:val="24"/>
          <w:lang w:eastAsia="ru-RU"/>
        </w:rPr>
        <w:t>свисток, волейбольные мячи, теннисные (резиновые) мячи, гимнастический обруч, корзина или ящик, теннисные шарики.</w:t>
      </w:r>
    </w:p>
    <w:p w:rsidR="00847C1A" w:rsidRDefault="00847C1A" w:rsidP="00847C1A">
      <w:pPr>
        <w:shd w:val="clear" w:color="auto" w:fill="FFFFFF"/>
        <w:spacing w:after="0" w:line="370" w:lineRule="atLeast"/>
        <w:jc w:val="center"/>
        <w:rPr>
          <w:rFonts w:ascii="Times New Roman" w:eastAsia="Times New Roman" w:hAnsi="Times New Roman"/>
          <w:bCs/>
          <w:iCs/>
          <w:color w:val="FF0000"/>
          <w:sz w:val="24"/>
          <w:szCs w:val="24"/>
          <w:lang w:eastAsia="ru-RU"/>
        </w:rPr>
      </w:pPr>
      <w:r w:rsidRPr="00470AC5">
        <w:rPr>
          <w:rFonts w:ascii="Times New Roman" w:eastAsia="Times New Roman" w:hAnsi="Times New Roman"/>
          <w:b/>
          <w:bCs/>
          <w:iCs/>
          <w:sz w:val="24"/>
          <w:szCs w:val="24"/>
          <w:lang w:eastAsia="ru-RU"/>
        </w:rPr>
        <w:t>Информационно-методическое обеспечение:</w:t>
      </w:r>
    </w:p>
    <w:p w:rsidR="00847C1A" w:rsidRPr="00A23A34" w:rsidRDefault="00847C1A" w:rsidP="00847C1A">
      <w:pPr>
        <w:shd w:val="clear" w:color="auto" w:fill="FFFFFF"/>
        <w:spacing w:after="0" w:line="240" w:lineRule="auto"/>
        <w:ind w:left="426"/>
        <w:rPr>
          <w:rFonts w:ascii="Arial" w:eastAsia="Times New Roman" w:hAnsi="Arial" w:cs="Arial"/>
          <w:color w:val="444444"/>
          <w:sz w:val="24"/>
          <w:szCs w:val="24"/>
          <w:lang w:eastAsia="ru-RU"/>
        </w:rPr>
      </w:pPr>
      <w:r w:rsidRPr="00A23A34">
        <w:rPr>
          <w:rFonts w:ascii="Times New Roman" w:eastAsia="Times New Roman" w:hAnsi="Times New Roman"/>
          <w:color w:val="444444"/>
          <w:sz w:val="24"/>
          <w:szCs w:val="24"/>
          <w:lang w:eastAsia="ru-RU"/>
        </w:rPr>
        <w:t xml:space="preserve">1.  </w:t>
      </w:r>
      <w:r>
        <w:rPr>
          <w:rFonts w:ascii="Times New Roman" w:eastAsia="Times New Roman" w:hAnsi="Times New Roman"/>
          <w:color w:val="444444"/>
          <w:sz w:val="24"/>
          <w:szCs w:val="24"/>
          <w:lang w:eastAsia="ru-RU"/>
        </w:rPr>
        <w:t xml:space="preserve"> </w:t>
      </w:r>
      <w:r w:rsidRPr="00A23A34">
        <w:rPr>
          <w:rFonts w:ascii="Times New Roman" w:eastAsia="Times New Roman" w:hAnsi="Times New Roman"/>
          <w:color w:val="444444"/>
          <w:sz w:val="24"/>
          <w:szCs w:val="24"/>
          <w:lang w:eastAsia="ru-RU"/>
        </w:rPr>
        <w:t>В.</w:t>
      </w:r>
      <w:r>
        <w:rPr>
          <w:rFonts w:ascii="Times New Roman" w:eastAsia="Times New Roman" w:hAnsi="Times New Roman"/>
          <w:color w:val="444444"/>
          <w:sz w:val="24"/>
          <w:szCs w:val="24"/>
          <w:lang w:eastAsia="ru-RU"/>
        </w:rPr>
        <w:t xml:space="preserve"> </w:t>
      </w:r>
      <w:r w:rsidRPr="00A23A34">
        <w:rPr>
          <w:rFonts w:ascii="Times New Roman" w:eastAsia="Times New Roman" w:hAnsi="Times New Roman"/>
          <w:color w:val="444444"/>
          <w:sz w:val="24"/>
          <w:szCs w:val="24"/>
          <w:lang w:eastAsia="ru-RU"/>
        </w:rPr>
        <w:t xml:space="preserve">К. </w:t>
      </w:r>
      <w:proofErr w:type="spellStart"/>
      <w:r w:rsidRPr="00A23A34">
        <w:rPr>
          <w:rFonts w:ascii="Times New Roman" w:eastAsia="Times New Roman" w:hAnsi="Times New Roman"/>
          <w:color w:val="444444"/>
          <w:sz w:val="24"/>
          <w:szCs w:val="24"/>
          <w:lang w:eastAsia="ru-RU"/>
        </w:rPr>
        <w:t>Шурухина</w:t>
      </w:r>
      <w:proofErr w:type="gramStart"/>
      <w:r w:rsidRPr="00A23A34">
        <w:rPr>
          <w:rFonts w:ascii="Times New Roman" w:eastAsia="Times New Roman" w:hAnsi="Times New Roman"/>
          <w:color w:val="444444"/>
          <w:sz w:val="24"/>
          <w:szCs w:val="24"/>
          <w:lang w:eastAsia="ru-RU"/>
        </w:rPr>
        <w:t>.Ф</w:t>
      </w:r>
      <w:proofErr w:type="gramEnd"/>
      <w:r w:rsidRPr="00A23A34">
        <w:rPr>
          <w:rFonts w:ascii="Times New Roman" w:eastAsia="Times New Roman" w:hAnsi="Times New Roman"/>
          <w:color w:val="444444"/>
          <w:sz w:val="24"/>
          <w:szCs w:val="24"/>
          <w:lang w:eastAsia="ru-RU"/>
        </w:rPr>
        <w:t>изкультурно-оздоровительная</w:t>
      </w:r>
      <w:proofErr w:type="spellEnd"/>
      <w:r w:rsidRPr="00A23A34">
        <w:rPr>
          <w:rFonts w:ascii="Times New Roman" w:eastAsia="Times New Roman" w:hAnsi="Times New Roman"/>
          <w:color w:val="444444"/>
          <w:sz w:val="24"/>
          <w:szCs w:val="24"/>
          <w:lang w:eastAsia="ru-RU"/>
        </w:rPr>
        <w:t xml:space="preserve"> работа в режиме учебного дня школы. М. Просвещение.1980г.</w:t>
      </w:r>
    </w:p>
    <w:p w:rsidR="00847C1A" w:rsidRPr="00A23A34" w:rsidRDefault="00847C1A" w:rsidP="00847C1A">
      <w:pPr>
        <w:shd w:val="clear" w:color="auto" w:fill="FFFFFF"/>
        <w:spacing w:after="0" w:line="240" w:lineRule="auto"/>
        <w:ind w:left="426"/>
        <w:rPr>
          <w:rFonts w:ascii="Arial" w:eastAsia="Times New Roman" w:hAnsi="Arial" w:cs="Arial"/>
          <w:color w:val="444444"/>
          <w:sz w:val="24"/>
          <w:szCs w:val="24"/>
          <w:lang w:eastAsia="ru-RU"/>
        </w:rPr>
      </w:pPr>
      <w:r w:rsidRPr="00A23A34">
        <w:rPr>
          <w:rFonts w:ascii="Times New Roman" w:eastAsia="Times New Roman" w:hAnsi="Times New Roman"/>
          <w:color w:val="444444"/>
          <w:sz w:val="24"/>
          <w:szCs w:val="24"/>
          <w:lang w:eastAsia="ru-RU"/>
        </w:rPr>
        <w:t>2.   Е.</w:t>
      </w:r>
      <w:r>
        <w:rPr>
          <w:rFonts w:ascii="Times New Roman" w:eastAsia="Times New Roman" w:hAnsi="Times New Roman"/>
          <w:color w:val="444444"/>
          <w:sz w:val="24"/>
          <w:szCs w:val="24"/>
          <w:lang w:eastAsia="ru-RU"/>
        </w:rPr>
        <w:t xml:space="preserve"> </w:t>
      </w:r>
      <w:r w:rsidRPr="00A23A34">
        <w:rPr>
          <w:rFonts w:ascii="Times New Roman" w:eastAsia="Times New Roman" w:hAnsi="Times New Roman"/>
          <w:color w:val="444444"/>
          <w:sz w:val="24"/>
          <w:szCs w:val="24"/>
          <w:lang w:eastAsia="ru-RU"/>
        </w:rPr>
        <w:t xml:space="preserve">М. Геллер. Игры на переменах для школьников 1-3 </w:t>
      </w:r>
      <w:proofErr w:type="spellStart"/>
      <w:r w:rsidRPr="00A23A34">
        <w:rPr>
          <w:rFonts w:ascii="Times New Roman" w:eastAsia="Times New Roman" w:hAnsi="Times New Roman"/>
          <w:color w:val="444444"/>
          <w:sz w:val="24"/>
          <w:szCs w:val="24"/>
          <w:lang w:eastAsia="ru-RU"/>
        </w:rPr>
        <w:t>кл.М</w:t>
      </w:r>
      <w:proofErr w:type="spellEnd"/>
      <w:r w:rsidRPr="00A23A34">
        <w:rPr>
          <w:rFonts w:ascii="Times New Roman" w:eastAsia="Times New Roman" w:hAnsi="Times New Roman"/>
          <w:color w:val="444444"/>
          <w:sz w:val="24"/>
          <w:szCs w:val="24"/>
          <w:lang w:eastAsia="ru-RU"/>
        </w:rPr>
        <w:t>. Физкультура и спорт.1985г.</w:t>
      </w:r>
    </w:p>
    <w:p w:rsidR="00847C1A" w:rsidRPr="00A23A34" w:rsidRDefault="00847C1A" w:rsidP="00847C1A">
      <w:pPr>
        <w:shd w:val="clear" w:color="auto" w:fill="FFFFFF"/>
        <w:spacing w:after="0" w:line="240" w:lineRule="auto"/>
        <w:ind w:left="426"/>
        <w:rPr>
          <w:rFonts w:ascii="Arial" w:eastAsia="Times New Roman" w:hAnsi="Arial" w:cs="Arial"/>
          <w:color w:val="444444"/>
          <w:sz w:val="24"/>
          <w:szCs w:val="24"/>
          <w:lang w:eastAsia="ru-RU"/>
        </w:rPr>
      </w:pPr>
      <w:r w:rsidRPr="00A23A34">
        <w:rPr>
          <w:rFonts w:ascii="Times New Roman" w:eastAsia="Times New Roman" w:hAnsi="Times New Roman"/>
          <w:color w:val="444444"/>
          <w:sz w:val="24"/>
          <w:szCs w:val="24"/>
          <w:lang w:eastAsia="ru-RU"/>
        </w:rPr>
        <w:t>3.   Е.</w:t>
      </w:r>
      <w:r>
        <w:rPr>
          <w:rFonts w:ascii="Times New Roman" w:eastAsia="Times New Roman" w:hAnsi="Times New Roman"/>
          <w:color w:val="444444"/>
          <w:sz w:val="24"/>
          <w:szCs w:val="24"/>
          <w:lang w:eastAsia="ru-RU"/>
        </w:rPr>
        <w:t xml:space="preserve"> </w:t>
      </w:r>
      <w:r w:rsidRPr="00A23A34">
        <w:rPr>
          <w:rFonts w:ascii="Times New Roman" w:eastAsia="Times New Roman" w:hAnsi="Times New Roman"/>
          <w:color w:val="444444"/>
          <w:sz w:val="24"/>
          <w:szCs w:val="24"/>
          <w:lang w:eastAsia="ru-RU"/>
        </w:rPr>
        <w:t xml:space="preserve">М. </w:t>
      </w:r>
      <w:proofErr w:type="spellStart"/>
      <w:r w:rsidRPr="00A23A34">
        <w:rPr>
          <w:rFonts w:ascii="Times New Roman" w:eastAsia="Times New Roman" w:hAnsi="Times New Roman"/>
          <w:color w:val="444444"/>
          <w:sz w:val="24"/>
          <w:szCs w:val="24"/>
          <w:lang w:eastAsia="ru-RU"/>
        </w:rPr>
        <w:t>Минскин</w:t>
      </w:r>
      <w:proofErr w:type="spellEnd"/>
      <w:r w:rsidRPr="00A23A34">
        <w:rPr>
          <w:rFonts w:ascii="Times New Roman" w:eastAsia="Times New Roman" w:hAnsi="Times New Roman"/>
          <w:color w:val="444444"/>
          <w:sz w:val="24"/>
          <w:szCs w:val="24"/>
          <w:lang w:eastAsia="ru-RU"/>
        </w:rPr>
        <w:t>. Игры и развлечения в группе продлённого дня. М. Просвещение. 1983г.</w:t>
      </w:r>
    </w:p>
    <w:p w:rsidR="00847C1A" w:rsidRPr="00A23A34" w:rsidRDefault="00847C1A" w:rsidP="00847C1A">
      <w:pPr>
        <w:shd w:val="clear" w:color="auto" w:fill="FFFFFF"/>
        <w:spacing w:after="0" w:line="240" w:lineRule="auto"/>
        <w:ind w:left="426"/>
        <w:rPr>
          <w:rFonts w:ascii="Arial" w:eastAsia="Times New Roman" w:hAnsi="Arial" w:cs="Arial"/>
          <w:color w:val="444444"/>
          <w:sz w:val="24"/>
          <w:szCs w:val="24"/>
          <w:lang w:eastAsia="ru-RU"/>
        </w:rPr>
      </w:pPr>
      <w:r w:rsidRPr="00A23A34">
        <w:rPr>
          <w:rFonts w:ascii="Times New Roman" w:eastAsia="Times New Roman" w:hAnsi="Times New Roman"/>
          <w:color w:val="444444"/>
          <w:sz w:val="24"/>
          <w:szCs w:val="24"/>
          <w:lang w:eastAsia="ru-RU"/>
        </w:rPr>
        <w:t>4.   В.</w:t>
      </w:r>
      <w:r>
        <w:rPr>
          <w:rFonts w:ascii="Times New Roman" w:eastAsia="Times New Roman" w:hAnsi="Times New Roman"/>
          <w:color w:val="444444"/>
          <w:sz w:val="24"/>
          <w:szCs w:val="24"/>
          <w:lang w:eastAsia="ru-RU"/>
        </w:rPr>
        <w:t xml:space="preserve"> </w:t>
      </w:r>
      <w:r w:rsidRPr="00A23A34">
        <w:rPr>
          <w:rFonts w:ascii="Times New Roman" w:eastAsia="Times New Roman" w:hAnsi="Times New Roman"/>
          <w:color w:val="444444"/>
          <w:sz w:val="24"/>
          <w:szCs w:val="24"/>
          <w:lang w:eastAsia="ru-RU"/>
        </w:rPr>
        <w:t>Г. Яковлев</w:t>
      </w:r>
      <w:proofErr w:type="gramStart"/>
      <w:r w:rsidRPr="00A23A34">
        <w:rPr>
          <w:rFonts w:ascii="Times New Roman" w:eastAsia="Times New Roman" w:hAnsi="Times New Roman"/>
          <w:color w:val="444444"/>
          <w:sz w:val="24"/>
          <w:szCs w:val="24"/>
          <w:lang w:eastAsia="ru-RU"/>
        </w:rPr>
        <w:t xml:space="preserve"> ,</w:t>
      </w:r>
      <w:proofErr w:type="gramEnd"/>
      <w:r w:rsidRPr="00A23A34">
        <w:rPr>
          <w:rFonts w:ascii="Times New Roman" w:eastAsia="Times New Roman" w:hAnsi="Times New Roman"/>
          <w:color w:val="444444"/>
          <w:sz w:val="24"/>
          <w:szCs w:val="24"/>
          <w:lang w:eastAsia="ru-RU"/>
        </w:rPr>
        <w:t xml:space="preserve"> В.П. Ратников. Подвижные игры. М.  Просвещение, 1977г.</w:t>
      </w:r>
    </w:p>
    <w:p w:rsidR="00847C1A" w:rsidRPr="00A23A34" w:rsidRDefault="00847C1A" w:rsidP="00847C1A">
      <w:pPr>
        <w:shd w:val="clear" w:color="auto" w:fill="FFFFFF"/>
        <w:spacing w:after="0" w:line="240" w:lineRule="auto"/>
        <w:ind w:left="426"/>
        <w:rPr>
          <w:rFonts w:ascii="Arial" w:eastAsia="Times New Roman" w:hAnsi="Arial" w:cs="Arial"/>
          <w:color w:val="444444"/>
          <w:sz w:val="24"/>
          <w:szCs w:val="24"/>
          <w:lang w:eastAsia="ru-RU"/>
        </w:rPr>
      </w:pPr>
      <w:r w:rsidRPr="00A23A34">
        <w:rPr>
          <w:rFonts w:ascii="Times New Roman" w:eastAsia="Times New Roman" w:hAnsi="Times New Roman"/>
          <w:color w:val="444444"/>
          <w:sz w:val="24"/>
          <w:szCs w:val="24"/>
          <w:lang w:eastAsia="ru-RU"/>
        </w:rPr>
        <w:t xml:space="preserve"> 5.   </w:t>
      </w:r>
      <w:r>
        <w:rPr>
          <w:rFonts w:ascii="Times New Roman" w:eastAsia="Times New Roman" w:hAnsi="Times New Roman"/>
          <w:color w:val="444444"/>
          <w:sz w:val="24"/>
          <w:szCs w:val="24"/>
          <w:lang w:eastAsia="ru-RU"/>
        </w:rPr>
        <w:t>Г. А. Воронина</w:t>
      </w:r>
      <w:r w:rsidRPr="00A23A34">
        <w:rPr>
          <w:rFonts w:ascii="Times New Roman" w:eastAsia="Times New Roman" w:hAnsi="Times New Roman"/>
          <w:color w:val="444444"/>
          <w:sz w:val="24"/>
          <w:szCs w:val="24"/>
          <w:lang w:eastAsia="ru-RU"/>
        </w:rPr>
        <w:t>.  Программа регионального компонента «Основы развития    двигательной активности младших школьников. Киров, КИПК и ПРО ,  2007 г.</w:t>
      </w:r>
    </w:p>
    <w:p w:rsidR="00847C1A" w:rsidRPr="00470AC5" w:rsidRDefault="00847C1A" w:rsidP="00847C1A">
      <w:pPr>
        <w:numPr>
          <w:ilvl w:val="1"/>
          <w:numId w:val="3"/>
        </w:numPr>
        <w:tabs>
          <w:tab w:val="clear" w:pos="1440"/>
        </w:tabs>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Pr="00470AC5">
        <w:rPr>
          <w:rFonts w:ascii="Times New Roman" w:hAnsi="Times New Roman"/>
          <w:sz w:val="24"/>
          <w:szCs w:val="24"/>
        </w:rPr>
        <w:t>Антропова М.В., Кузнецова, Л.М.  Режим дня школьника. М.: изд. Центр «</w:t>
      </w:r>
      <w:proofErr w:type="spellStart"/>
      <w:r w:rsidRPr="00470AC5">
        <w:rPr>
          <w:rFonts w:ascii="Times New Roman" w:hAnsi="Times New Roman"/>
          <w:sz w:val="24"/>
          <w:szCs w:val="24"/>
        </w:rPr>
        <w:t>Вентана-граф</w:t>
      </w:r>
      <w:proofErr w:type="spellEnd"/>
      <w:r w:rsidRPr="00470AC5">
        <w:rPr>
          <w:rFonts w:ascii="Times New Roman" w:hAnsi="Times New Roman"/>
          <w:sz w:val="24"/>
          <w:szCs w:val="24"/>
        </w:rPr>
        <w:t xml:space="preserve">». 2002.- 205 </w:t>
      </w:r>
      <w:proofErr w:type="gramStart"/>
      <w:r w:rsidRPr="00470AC5">
        <w:rPr>
          <w:rFonts w:ascii="Times New Roman" w:hAnsi="Times New Roman"/>
          <w:sz w:val="24"/>
          <w:szCs w:val="24"/>
        </w:rPr>
        <w:t>с</w:t>
      </w:r>
      <w:proofErr w:type="gramEnd"/>
      <w:r w:rsidRPr="00470AC5">
        <w:rPr>
          <w:rFonts w:ascii="Times New Roman" w:hAnsi="Times New Roman"/>
          <w:sz w:val="24"/>
          <w:szCs w:val="24"/>
        </w:rPr>
        <w:t>.</w:t>
      </w:r>
    </w:p>
    <w:p w:rsidR="00847C1A" w:rsidRPr="00470AC5" w:rsidRDefault="00847C1A" w:rsidP="00847C1A">
      <w:pPr>
        <w:numPr>
          <w:ilvl w:val="1"/>
          <w:numId w:val="3"/>
        </w:numPr>
        <w:tabs>
          <w:tab w:val="clear" w:pos="1440"/>
        </w:tabs>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r w:rsidRPr="00470AC5">
        <w:rPr>
          <w:rFonts w:ascii="Times New Roman" w:hAnsi="Times New Roman"/>
          <w:sz w:val="24"/>
          <w:szCs w:val="24"/>
        </w:rPr>
        <w:t>Бабкина Н.В. О психологической службе в условиях учебно-воспитательного комплекса // Начальная школа – 2001 – № 12 – С. 3–6.</w:t>
      </w:r>
    </w:p>
    <w:p w:rsidR="00847C1A" w:rsidRPr="00470AC5" w:rsidRDefault="00847C1A" w:rsidP="00847C1A">
      <w:pPr>
        <w:numPr>
          <w:ilvl w:val="1"/>
          <w:numId w:val="3"/>
        </w:numPr>
        <w:tabs>
          <w:tab w:val="clear" w:pos="1440"/>
        </w:tabs>
        <w:spacing w:after="0" w:line="240" w:lineRule="auto"/>
        <w:ind w:left="709" w:hanging="283"/>
        <w:jc w:val="both"/>
        <w:rPr>
          <w:rFonts w:ascii="Times New Roman" w:hAnsi="Times New Roman"/>
          <w:sz w:val="24"/>
          <w:szCs w:val="24"/>
        </w:rPr>
      </w:pPr>
      <w:r>
        <w:rPr>
          <w:rFonts w:ascii="Times New Roman" w:hAnsi="Times New Roman"/>
          <w:sz w:val="24"/>
          <w:szCs w:val="24"/>
        </w:rPr>
        <w:t xml:space="preserve"> </w:t>
      </w:r>
      <w:proofErr w:type="spellStart"/>
      <w:r w:rsidRPr="00470AC5">
        <w:rPr>
          <w:rFonts w:ascii="Times New Roman" w:hAnsi="Times New Roman"/>
          <w:sz w:val="24"/>
          <w:szCs w:val="24"/>
        </w:rPr>
        <w:t>Дереклеева</w:t>
      </w:r>
      <w:proofErr w:type="spellEnd"/>
      <w:r w:rsidRPr="00470AC5">
        <w:rPr>
          <w:rFonts w:ascii="Times New Roman" w:hAnsi="Times New Roman"/>
          <w:sz w:val="24"/>
          <w:szCs w:val="24"/>
        </w:rPr>
        <w:t xml:space="preserve"> Н.И. Двигательные игры, тренинги и уроки здоровья: 1-5 классы. – М.: ВАКО, 2007 г. - / Мастерская учителя.</w:t>
      </w:r>
    </w:p>
    <w:p w:rsidR="00847C1A" w:rsidRPr="00470AC5" w:rsidRDefault="00847C1A" w:rsidP="00847C1A">
      <w:pPr>
        <w:spacing w:after="0" w:line="240" w:lineRule="auto"/>
        <w:ind w:left="720" w:hanging="294"/>
        <w:jc w:val="both"/>
        <w:rPr>
          <w:rFonts w:ascii="Times New Roman" w:hAnsi="Times New Roman"/>
          <w:sz w:val="24"/>
          <w:szCs w:val="24"/>
        </w:rPr>
      </w:pPr>
      <w:r>
        <w:rPr>
          <w:rFonts w:ascii="Times New Roman" w:hAnsi="Times New Roman"/>
          <w:sz w:val="24"/>
          <w:szCs w:val="24"/>
        </w:rPr>
        <w:t xml:space="preserve">9.   </w:t>
      </w:r>
      <w:proofErr w:type="spellStart"/>
      <w:r w:rsidRPr="00470AC5">
        <w:rPr>
          <w:rFonts w:ascii="Times New Roman" w:hAnsi="Times New Roman"/>
          <w:sz w:val="24"/>
          <w:szCs w:val="24"/>
        </w:rPr>
        <w:t>Дереклеева</w:t>
      </w:r>
      <w:proofErr w:type="spellEnd"/>
      <w:r w:rsidRPr="00470AC5">
        <w:rPr>
          <w:rFonts w:ascii="Times New Roman" w:hAnsi="Times New Roman"/>
          <w:sz w:val="24"/>
          <w:szCs w:val="24"/>
        </w:rPr>
        <w:t xml:space="preserve"> Н.И. Справочник классного руководителя: 1-4 классы / Под ред. И.С. </w:t>
      </w:r>
      <w:r>
        <w:rPr>
          <w:rFonts w:ascii="Times New Roman" w:hAnsi="Times New Roman"/>
          <w:sz w:val="24"/>
          <w:szCs w:val="24"/>
        </w:rPr>
        <w:t>.</w:t>
      </w:r>
      <w:r w:rsidRPr="00470AC5">
        <w:rPr>
          <w:rFonts w:ascii="Times New Roman" w:hAnsi="Times New Roman"/>
          <w:sz w:val="24"/>
          <w:szCs w:val="24"/>
        </w:rPr>
        <w:t xml:space="preserve">Артюховой. – </w:t>
      </w:r>
      <w:proofErr w:type="gramStart"/>
      <w:r w:rsidRPr="00470AC5">
        <w:rPr>
          <w:rFonts w:ascii="Times New Roman" w:hAnsi="Times New Roman"/>
          <w:sz w:val="24"/>
          <w:szCs w:val="24"/>
        </w:rPr>
        <w:t>М.: ВАКО, 2007 г., - 167 с. (Педагогика.</w:t>
      </w:r>
      <w:proofErr w:type="gramEnd"/>
      <w:r w:rsidRPr="00470AC5">
        <w:rPr>
          <w:rFonts w:ascii="Times New Roman" w:hAnsi="Times New Roman"/>
          <w:sz w:val="24"/>
          <w:szCs w:val="24"/>
        </w:rPr>
        <w:t xml:space="preserve"> Психология. </w:t>
      </w:r>
      <w:proofErr w:type="gramStart"/>
      <w:r w:rsidRPr="00470AC5">
        <w:rPr>
          <w:rFonts w:ascii="Times New Roman" w:hAnsi="Times New Roman"/>
          <w:sz w:val="24"/>
          <w:szCs w:val="24"/>
        </w:rPr>
        <w:t>Управление.)</w:t>
      </w:r>
      <w:proofErr w:type="gramEnd"/>
    </w:p>
    <w:p w:rsidR="00847C1A" w:rsidRPr="00470AC5" w:rsidRDefault="00847C1A" w:rsidP="00847C1A">
      <w:pPr>
        <w:numPr>
          <w:ilvl w:val="1"/>
          <w:numId w:val="7"/>
        </w:numPr>
        <w:tabs>
          <w:tab w:val="clear" w:pos="1440"/>
        </w:tabs>
        <w:spacing w:after="0" w:line="240" w:lineRule="auto"/>
        <w:ind w:left="851" w:hanging="425"/>
        <w:jc w:val="both"/>
        <w:rPr>
          <w:rFonts w:ascii="Times New Roman" w:hAnsi="Times New Roman"/>
          <w:sz w:val="24"/>
          <w:szCs w:val="24"/>
        </w:rPr>
      </w:pPr>
      <w:proofErr w:type="spellStart"/>
      <w:r w:rsidRPr="00470AC5">
        <w:rPr>
          <w:rFonts w:ascii="Times New Roman" w:hAnsi="Times New Roman"/>
          <w:sz w:val="24"/>
          <w:szCs w:val="24"/>
        </w:rPr>
        <w:t>Ковалько</w:t>
      </w:r>
      <w:proofErr w:type="spellEnd"/>
      <w:r w:rsidRPr="00470AC5">
        <w:rPr>
          <w:rFonts w:ascii="Times New Roman" w:hAnsi="Times New Roman"/>
          <w:sz w:val="24"/>
          <w:szCs w:val="24"/>
        </w:rPr>
        <w:t xml:space="preserve"> В.И. Школа физкультминуток (1-11 классы): Практические разработки физкультминуток, гимнастических комплексов, подвижных игр для младших школьников. – М.: ВАКО, 2007 г. – / Мастерская учителя.</w:t>
      </w:r>
    </w:p>
    <w:p w:rsidR="00847C1A" w:rsidRPr="00470AC5" w:rsidRDefault="00847C1A" w:rsidP="00847C1A">
      <w:pPr>
        <w:numPr>
          <w:ilvl w:val="1"/>
          <w:numId w:val="7"/>
        </w:numPr>
        <w:tabs>
          <w:tab w:val="clear" w:pos="1440"/>
        </w:tabs>
        <w:spacing w:after="0" w:line="240" w:lineRule="auto"/>
        <w:ind w:left="851" w:hanging="425"/>
        <w:jc w:val="both"/>
        <w:rPr>
          <w:rFonts w:ascii="Times New Roman" w:hAnsi="Times New Roman"/>
          <w:sz w:val="24"/>
          <w:szCs w:val="24"/>
        </w:rPr>
      </w:pPr>
      <w:r w:rsidRPr="00470AC5">
        <w:rPr>
          <w:rFonts w:ascii="Times New Roman" w:hAnsi="Times New Roman"/>
          <w:sz w:val="24"/>
          <w:szCs w:val="24"/>
        </w:rPr>
        <w:t>Литвинова М. Ф. Русские народные подвижные игры. – М.: Просвещение, 2007г.</w:t>
      </w:r>
    </w:p>
    <w:p w:rsidR="00847C1A" w:rsidRPr="00470AC5" w:rsidRDefault="00847C1A" w:rsidP="00847C1A">
      <w:pPr>
        <w:numPr>
          <w:ilvl w:val="1"/>
          <w:numId w:val="7"/>
        </w:numPr>
        <w:tabs>
          <w:tab w:val="clear" w:pos="1440"/>
        </w:tabs>
        <w:spacing w:after="0" w:line="240" w:lineRule="auto"/>
        <w:ind w:left="851" w:hanging="425"/>
        <w:jc w:val="both"/>
        <w:rPr>
          <w:rFonts w:ascii="Times New Roman" w:hAnsi="Times New Roman"/>
          <w:sz w:val="24"/>
          <w:szCs w:val="24"/>
        </w:rPr>
      </w:pPr>
      <w:r w:rsidRPr="00470AC5">
        <w:rPr>
          <w:rFonts w:ascii="Times New Roman" w:hAnsi="Times New Roman"/>
          <w:sz w:val="24"/>
          <w:szCs w:val="24"/>
        </w:rPr>
        <w:t xml:space="preserve">Патрикеев А.Ю.  Подвижные игры.1-4 класса. М.: </w:t>
      </w:r>
      <w:proofErr w:type="spellStart"/>
      <w:r w:rsidRPr="00470AC5">
        <w:rPr>
          <w:rFonts w:ascii="Times New Roman" w:hAnsi="Times New Roman"/>
          <w:sz w:val="24"/>
          <w:szCs w:val="24"/>
        </w:rPr>
        <w:t>Вако</w:t>
      </w:r>
      <w:proofErr w:type="spellEnd"/>
      <w:r w:rsidRPr="00470AC5">
        <w:rPr>
          <w:rFonts w:ascii="Times New Roman" w:hAnsi="Times New Roman"/>
          <w:sz w:val="24"/>
          <w:szCs w:val="24"/>
        </w:rPr>
        <w:t>, 2007. - 176с. - / Мозаика детского отдыха.</w:t>
      </w:r>
    </w:p>
    <w:p w:rsidR="00664813" w:rsidRDefault="00664813" w:rsidP="004B7711">
      <w:pPr>
        <w:spacing w:after="0" w:line="0" w:lineRule="atLeast"/>
        <w:rPr>
          <w:rFonts w:ascii="Times New Roman" w:eastAsia="Times New Roman" w:hAnsi="Times New Roman" w:cs="Times New Roman"/>
          <w:b/>
          <w:bCs/>
          <w:i/>
          <w:iCs/>
          <w:color w:val="000000"/>
          <w:sz w:val="36"/>
          <w:lang w:eastAsia="ru-RU"/>
        </w:rPr>
        <w:sectPr w:rsidR="00664813" w:rsidSect="002144A5">
          <w:pgSz w:w="11906" w:h="16838"/>
          <w:pgMar w:top="1134" w:right="850" w:bottom="1134" w:left="1701" w:header="708" w:footer="708" w:gutter="0"/>
          <w:cols w:space="708"/>
          <w:docGrid w:linePitch="360"/>
        </w:sectPr>
      </w:pPr>
    </w:p>
    <w:p w:rsidR="00D0726F" w:rsidRPr="00E83A80" w:rsidRDefault="00D0726F" w:rsidP="009D47E8"/>
    <w:sectPr w:rsidR="00D0726F" w:rsidRPr="00E83A80" w:rsidSect="00CC426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419000B"/>
    <w:lvl w:ilvl="0">
      <w:start w:val="1"/>
      <w:numFmt w:val="bullet"/>
      <w:lvlText w:val=""/>
      <w:lvlJc w:val="left"/>
      <w:pPr>
        <w:ind w:left="360" w:hanging="360"/>
      </w:pPr>
      <w:rPr>
        <w:rFonts w:ascii="Wingdings" w:hAnsi="Wingdings" w:hint="default"/>
      </w:rPr>
    </w:lvl>
  </w:abstractNum>
  <w:abstractNum w:abstractNumId="1">
    <w:nsid w:val="00000009"/>
    <w:multiLevelType w:val="singleLevel"/>
    <w:tmpl w:val="00000009"/>
    <w:name w:val="WW8Num15"/>
    <w:lvl w:ilvl="0">
      <w:start w:val="1"/>
      <w:numFmt w:val="bullet"/>
      <w:lvlText w:val=""/>
      <w:lvlJc w:val="left"/>
      <w:pPr>
        <w:tabs>
          <w:tab w:val="num" w:pos="0"/>
        </w:tabs>
        <w:ind w:left="720" w:hanging="360"/>
      </w:pPr>
      <w:rPr>
        <w:rFonts w:ascii="Wingdings" w:hAnsi="Wingdings"/>
      </w:rPr>
    </w:lvl>
  </w:abstractNum>
  <w:abstractNum w:abstractNumId="2">
    <w:nsid w:val="00000011"/>
    <w:multiLevelType w:val="singleLevel"/>
    <w:tmpl w:val="00000011"/>
    <w:name w:val="WW8Num35"/>
    <w:lvl w:ilvl="0">
      <w:start w:val="1"/>
      <w:numFmt w:val="bullet"/>
      <w:lvlText w:val=""/>
      <w:lvlJc w:val="left"/>
      <w:pPr>
        <w:tabs>
          <w:tab w:val="num" w:pos="0"/>
        </w:tabs>
        <w:ind w:left="720" w:hanging="360"/>
      </w:pPr>
      <w:rPr>
        <w:rFonts w:ascii="Wingdings" w:hAnsi="Wingdings"/>
      </w:rPr>
    </w:lvl>
  </w:abstractNum>
  <w:abstractNum w:abstractNumId="3">
    <w:nsid w:val="00000013"/>
    <w:multiLevelType w:val="multilevel"/>
    <w:tmpl w:val="0000001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15"/>
    <w:multiLevelType w:val="multilevel"/>
    <w:tmpl w:val="9B20BA44"/>
    <w:lvl w:ilvl="0">
      <w:start w:val="1"/>
      <w:numFmt w:val="bullet"/>
      <w:lvlText w:val=""/>
      <w:lvlJc w:val="left"/>
      <w:pPr>
        <w:tabs>
          <w:tab w:val="num" w:pos="820"/>
        </w:tabs>
        <w:ind w:left="820" w:hanging="360"/>
      </w:pPr>
      <w:rPr>
        <w:rFonts w:ascii="Wingdings" w:hAnsi="Wingdings" w:hint="default"/>
      </w:rPr>
    </w:lvl>
    <w:lvl w:ilvl="1">
      <w:start w:val="1"/>
      <w:numFmt w:val="bullet"/>
      <w:lvlText w:val="◦"/>
      <w:lvlJc w:val="left"/>
      <w:pPr>
        <w:tabs>
          <w:tab w:val="num" w:pos="1180"/>
        </w:tabs>
        <w:ind w:left="1180" w:hanging="360"/>
      </w:pPr>
      <w:rPr>
        <w:rFonts w:ascii="OpenSymbol" w:hAnsi="OpenSymbol" w:cs="OpenSymbol"/>
      </w:rPr>
    </w:lvl>
    <w:lvl w:ilvl="2">
      <w:start w:val="1"/>
      <w:numFmt w:val="bullet"/>
      <w:lvlText w:val="▪"/>
      <w:lvlJc w:val="left"/>
      <w:pPr>
        <w:tabs>
          <w:tab w:val="num" w:pos="1540"/>
        </w:tabs>
        <w:ind w:left="1540" w:hanging="360"/>
      </w:pPr>
      <w:rPr>
        <w:rFonts w:ascii="OpenSymbol" w:hAnsi="OpenSymbol" w:cs="OpenSymbol"/>
      </w:rPr>
    </w:lvl>
    <w:lvl w:ilvl="3">
      <w:start w:val="1"/>
      <w:numFmt w:val="bullet"/>
      <w:lvlText w:val=""/>
      <w:lvlJc w:val="left"/>
      <w:pPr>
        <w:tabs>
          <w:tab w:val="num" w:pos="1900"/>
        </w:tabs>
        <w:ind w:left="1900" w:hanging="360"/>
      </w:pPr>
      <w:rPr>
        <w:rFonts w:ascii="Symbol" w:hAnsi="Symbol" w:cs="OpenSymbol"/>
      </w:rPr>
    </w:lvl>
    <w:lvl w:ilvl="4">
      <w:start w:val="1"/>
      <w:numFmt w:val="bullet"/>
      <w:lvlText w:val="◦"/>
      <w:lvlJc w:val="left"/>
      <w:pPr>
        <w:tabs>
          <w:tab w:val="num" w:pos="2260"/>
        </w:tabs>
        <w:ind w:left="2260" w:hanging="360"/>
      </w:pPr>
      <w:rPr>
        <w:rFonts w:ascii="OpenSymbol" w:hAnsi="OpenSymbol" w:cs="OpenSymbol"/>
      </w:rPr>
    </w:lvl>
    <w:lvl w:ilvl="5">
      <w:start w:val="1"/>
      <w:numFmt w:val="bullet"/>
      <w:lvlText w:val="▪"/>
      <w:lvlJc w:val="left"/>
      <w:pPr>
        <w:tabs>
          <w:tab w:val="num" w:pos="2620"/>
        </w:tabs>
        <w:ind w:left="2620" w:hanging="360"/>
      </w:pPr>
      <w:rPr>
        <w:rFonts w:ascii="OpenSymbol" w:hAnsi="OpenSymbol" w:cs="OpenSymbol"/>
      </w:rPr>
    </w:lvl>
    <w:lvl w:ilvl="6">
      <w:start w:val="1"/>
      <w:numFmt w:val="bullet"/>
      <w:lvlText w:val=""/>
      <w:lvlJc w:val="left"/>
      <w:pPr>
        <w:tabs>
          <w:tab w:val="num" w:pos="2980"/>
        </w:tabs>
        <w:ind w:left="2980" w:hanging="360"/>
      </w:pPr>
      <w:rPr>
        <w:rFonts w:ascii="Symbol" w:hAnsi="Symbol" w:cs="OpenSymbol"/>
      </w:rPr>
    </w:lvl>
    <w:lvl w:ilvl="7">
      <w:start w:val="1"/>
      <w:numFmt w:val="bullet"/>
      <w:lvlText w:val="◦"/>
      <w:lvlJc w:val="left"/>
      <w:pPr>
        <w:tabs>
          <w:tab w:val="num" w:pos="3340"/>
        </w:tabs>
        <w:ind w:left="3340" w:hanging="360"/>
      </w:pPr>
      <w:rPr>
        <w:rFonts w:ascii="OpenSymbol" w:hAnsi="OpenSymbol" w:cs="OpenSymbol"/>
      </w:rPr>
    </w:lvl>
    <w:lvl w:ilvl="8">
      <w:start w:val="1"/>
      <w:numFmt w:val="bullet"/>
      <w:lvlText w:val="▪"/>
      <w:lvlJc w:val="left"/>
      <w:pPr>
        <w:tabs>
          <w:tab w:val="num" w:pos="3700"/>
        </w:tabs>
        <w:ind w:left="3700" w:hanging="360"/>
      </w:pPr>
      <w:rPr>
        <w:rFonts w:ascii="OpenSymbol" w:hAnsi="OpenSymbol" w:cs="OpenSymbol"/>
      </w:rPr>
    </w:lvl>
  </w:abstractNum>
  <w:abstractNum w:abstractNumId="5">
    <w:nsid w:val="021A414B"/>
    <w:multiLevelType w:val="multilevel"/>
    <w:tmpl w:val="128A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512A6A"/>
    <w:multiLevelType w:val="multilevel"/>
    <w:tmpl w:val="9D1A8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906A96"/>
    <w:multiLevelType w:val="multilevel"/>
    <w:tmpl w:val="A6664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074448"/>
    <w:multiLevelType w:val="multilevel"/>
    <w:tmpl w:val="9A460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0E5E44"/>
    <w:multiLevelType w:val="multilevel"/>
    <w:tmpl w:val="233AB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760230E"/>
    <w:multiLevelType w:val="multilevel"/>
    <w:tmpl w:val="FF10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C4081F"/>
    <w:multiLevelType w:val="multilevel"/>
    <w:tmpl w:val="842E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6E49BA"/>
    <w:multiLevelType w:val="multilevel"/>
    <w:tmpl w:val="3F8EB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4560E5"/>
    <w:multiLevelType w:val="multilevel"/>
    <w:tmpl w:val="09E0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793E5F"/>
    <w:multiLevelType w:val="multilevel"/>
    <w:tmpl w:val="F214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3F3C5A"/>
    <w:multiLevelType w:val="multilevel"/>
    <w:tmpl w:val="375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1420AA"/>
    <w:multiLevelType w:val="multilevel"/>
    <w:tmpl w:val="A88A2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8511E6"/>
    <w:multiLevelType w:val="multilevel"/>
    <w:tmpl w:val="BE0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D804B5"/>
    <w:multiLevelType w:val="multilevel"/>
    <w:tmpl w:val="87E4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494808"/>
    <w:multiLevelType w:val="multilevel"/>
    <w:tmpl w:val="45C4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7942467"/>
    <w:multiLevelType w:val="multilevel"/>
    <w:tmpl w:val="66C2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56094A"/>
    <w:multiLevelType w:val="multilevel"/>
    <w:tmpl w:val="3E4E9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D39312C"/>
    <w:multiLevelType w:val="multilevel"/>
    <w:tmpl w:val="07BE4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4F2DDF"/>
    <w:multiLevelType w:val="multilevel"/>
    <w:tmpl w:val="E620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AC31AC"/>
    <w:multiLevelType w:val="multilevel"/>
    <w:tmpl w:val="B3FEB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935B8"/>
    <w:multiLevelType w:val="multilevel"/>
    <w:tmpl w:val="4210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03746B8"/>
    <w:multiLevelType w:val="multilevel"/>
    <w:tmpl w:val="95D48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431968"/>
    <w:multiLevelType w:val="multilevel"/>
    <w:tmpl w:val="9F42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77E7A14"/>
    <w:multiLevelType w:val="multilevel"/>
    <w:tmpl w:val="21F4FFD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4CC55C82"/>
    <w:multiLevelType w:val="multilevel"/>
    <w:tmpl w:val="B59E0BC2"/>
    <w:lvl w:ilvl="0">
      <w:start w:val="1"/>
      <w:numFmt w:val="decimal"/>
      <w:lvlText w:val="%1."/>
      <w:lvlJc w:val="left"/>
      <w:pPr>
        <w:ind w:left="720" w:hanging="360"/>
      </w:pPr>
    </w:lvl>
    <w:lvl w:ilvl="1">
      <w:start w:val="1"/>
      <w:numFmt w:val="decimal"/>
      <w:isLgl/>
      <w:lvlText w:val="%1.%2."/>
      <w:lvlJc w:val="left"/>
      <w:pPr>
        <w:ind w:left="786" w:hanging="360"/>
      </w:pPr>
      <w:rPr>
        <w:b/>
        <w:sz w:val="28"/>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30">
    <w:nsid w:val="4F0F3CEE"/>
    <w:multiLevelType w:val="multilevel"/>
    <w:tmpl w:val="7D98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49C257E"/>
    <w:multiLevelType w:val="multilevel"/>
    <w:tmpl w:val="2164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BB15804"/>
    <w:multiLevelType w:val="hybridMultilevel"/>
    <w:tmpl w:val="D784702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BEA65A5"/>
    <w:multiLevelType w:val="multilevel"/>
    <w:tmpl w:val="57967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3F05D2"/>
    <w:multiLevelType w:val="hybridMultilevel"/>
    <w:tmpl w:val="039A822E"/>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D4C6A23"/>
    <w:multiLevelType w:val="multilevel"/>
    <w:tmpl w:val="290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0E613A6"/>
    <w:multiLevelType w:val="multilevel"/>
    <w:tmpl w:val="180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07178"/>
    <w:multiLevelType w:val="multilevel"/>
    <w:tmpl w:val="97029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61921EE"/>
    <w:multiLevelType w:val="multilevel"/>
    <w:tmpl w:val="C890D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0410C3"/>
    <w:multiLevelType w:val="hybridMultilevel"/>
    <w:tmpl w:val="66CADEA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F56148"/>
    <w:multiLevelType w:val="multilevel"/>
    <w:tmpl w:val="A1F4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F5D2044"/>
    <w:multiLevelType w:val="multilevel"/>
    <w:tmpl w:val="2B7A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2122F8"/>
    <w:multiLevelType w:val="multilevel"/>
    <w:tmpl w:val="874C0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F33494"/>
    <w:multiLevelType w:val="multilevel"/>
    <w:tmpl w:val="38B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20"/>
  </w:num>
  <w:num w:numId="3">
    <w:abstractNumId w:val="21"/>
  </w:num>
  <w:num w:numId="4">
    <w:abstractNumId w:val="40"/>
  </w:num>
  <w:num w:numId="5">
    <w:abstractNumId w:val="5"/>
  </w:num>
  <w:num w:numId="6">
    <w:abstractNumId w:val="31"/>
  </w:num>
  <w:num w:numId="7">
    <w:abstractNumId w:val="30"/>
  </w:num>
  <w:num w:numId="8">
    <w:abstractNumId w:val="37"/>
  </w:num>
  <w:num w:numId="9">
    <w:abstractNumId w:val="22"/>
  </w:num>
  <w:num w:numId="10">
    <w:abstractNumId w:val="26"/>
  </w:num>
  <w:num w:numId="11">
    <w:abstractNumId w:val="24"/>
  </w:num>
  <w:num w:numId="12">
    <w:abstractNumId w:val="10"/>
  </w:num>
  <w:num w:numId="13">
    <w:abstractNumId w:val="25"/>
  </w:num>
  <w:num w:numId="14">
    <w:abstractNumId w:val="27"/>
  </w:num>
  <w:num w:numId="15">
    <w:abstractNumId w:val="23"/>
  </w:num>
  <w:num w:numId="16">
    <w:abstractNumId w:val="16"/>
  </w:num>
  <w:num w:numId="17">
    <w:abstractNumId w:val="35"/>
  </w:num>
  <w:num w:numId="18">
    <w:abstractNumId w:val="12"/>
  </w:num>
  <w:num w:numId="19">
    <w:abstractNumId w:val="9"/>
  </w:num>
  <w:num w:numId="20">
    <w:abstractNumId w:val="13"/>
  </w:num>
  <w:num w:numId="21">
    <w:abstractNumId w:val="19"/>
  </w:num>
  <w:num w:numId="22">
    <w:abstractNumId w:val="6"/>
  </w:num>
  <w:num w:numId="23">
    <w:abstractNumId w:val="41"/>
  </w:num>
  <w:num w:numId="24">
    <w:abstractNumId w:val="14"/>
  </w:num>
  <w:num w:numId="25">
    <w:abstractNumId w:val="36"/>
  </w:num>
  <w:num w:numId="26">
    <w:abstractNumId w:val="15"/>
  </w:num>
  <w:num w:numId="27">
    <w:abstractNumId w:val="38"/>
  </w:num>
  <w:num w:numId="28">
    <w:abstractNumId w:val="18"/>
  </w:num>
  <w:num w:numId="29">
    <w:abstractNumId w:val="33"/>
  </w:num>
  <w:num w:numId="30">
    <w:abstractNumId w:val="8"/>
  </w:num>
  <w:num w:numId="31">
    <w:abstractNumId w:val="11"/>
  </w:num>
  <w:num w:numId="32">
    <w:abstractNumId w:val="7"/>
  </w:num>
  <w:num w:numId="33">
    <w:abstractNumId w:val="42"/>
  </w:num>
  <w:num w:numId="34">
    <w:abstractNumId w:val="17"/>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28"/>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drawingGridHorizontalSpacing w:val="110"/>
  <w:displayHorizontalDrawingGridEvery w:val="2"/>
  <w:characterSpacingControl w:val="doNotCompress"/>
  <w:compat/>
  <w:rsids>
    <w:rsidRoot w:val="00D0726F"/>
    <w:rsid w:val="000008FA"/>
    <w:rsid w:val="00037847"/>
    <w:rsid w:val="00072C82"/>
    <w:rsid w:val="001110F6"/>
    <w:rsid w:val="00125323"/>
    <w:rsid w:val="001334D4"/>
    <w:rsid w:val="001A2C4C"/>
    <w:rsid w:val="001C59B3"/>
    <w:rsid w:val="001D1991"/>
    <w:rsid w:val="001D3602"/>
    <w:rsid w:val="002144A5"/>
    <w:rsid w:val="002631E5"/>
    <w:rsid w:val="00273FFF"/>
    <w:rsid w:val="00294C03"/>
    <w:rsid w:val="002B2FF8"/>
    <w:rsid w:val="002B7B6C"/>
    <w:rsid w:val="002E2054"/>
    <w:rsid w:val="002E3F7D"/>
    <w:rsid w:val="002E47B8"/>
    <w:rsid w:val="00356DFF"/>
    <w:rsid w:val="00373582"/>
    <w:rsid w:val="003965E8"/>
    <w:rsid w:val="003D1409"/>
    <w:rsid w:val="003D314A"/>
    <w:rsid w:val="004218C8"/>
    <w:rsid w:val="00444B62"/>
    <w:rsid w:val="00446BAD"/>
    <w:rsid w:val="00497BD4"/>
    <w:rsid w:val="004B7711"/>
    <w:rsid w:val="005862EF"/>
    <w:rsid w:val="005F2AFC"/>
    <w:rsid w:val="00637FFD"/>
    <w:rsid w:val="00664813"/>
    <w:rsid w:val="00774B0C"/>
    <w:rsid w:val="00794C46"/>
    <w:rsid w:val="007C5B34"/>
    <w:rsid w:val="007D717E"/>
    <w:rsid w:val="008336BD"/>
    <w:rsid w:val="00846355"/>
    <w:rsid w:val="00847C1A"/>
    <w:rsid w:val="008B4627"/>
    <w:rsid w:val="008C5EB4"/>
    <w:rsid w:val="0094530F"/>
    <w:rsid w:val="00967AC3"/>
    <w:rsid w:val="00981BA4"/>
    <w:rsid w:val="00985F52"/>
    <w:rsid w:val="00987EBF"/>
    <w:rsid w:val="009A18C1"/>
    <w:rsid w:val="009A3B80"/>
    <w:rsid w:val="009A4F82"/>
    <w:rsid w:val="009A50CC"/>
    <w:rsid w:val="009D0354"/>
    <w:rsid w:val="009D47E8"/>
    <w:rsid w:val="00A76093"/>
    <w:rsid w:val="00A80151"/>
    <w:rsid w:val="00A96028"/>
    <w:rsid w:val="00AA41E6"/>
    <w:rsid w:val="00AA64BF"/>
    <w:rsid w:val="00AB050B"/>
    <w:rsid w:val="00B51952"/>
    <w:rsid w:val="00B5485E"/>
    <w:rsid w:val="00B653C0"/>
    <w:rsid w:val="00B82624"/>
    <w:rsid w:val="00B9462C"/>
    <w:rsid w:val="00BB0B43"/>
    <w:rsid w:val="00BB53EF"/>
    <w:rsid w:val="00BE78A2"/>
    <w:rsid w:val="00BF4277"/>
    <w:rsid w:val="00BF7EF6"/>
    <w:rsid w:val="00C4089A"/>
    <w:rsid w:val="00C84081"/>
    <w:rsid w:val="00CC4266"/>
    <w:rsid w:val="00CD61FD"/>
    <w:rsid w:val="00CD69EE"/>
    <w:rsid w:val="00D0726F"/>
    <w:rsid w:val="00D13AC4"/>
    <w:rsid w:val="00D44B0E"/>
    <w:rsid w:val="00D56616"/>
    <w:rsid w:val="00D61FB0"/>
    <w:rsid w:val="00DA6EBA"/>
    <w:rsid w:val="00DC4ADB"/>
    <w:rsid w:val="00DD71B8"/>
    <w:rsid w:val="00DE687C"/>
    <w:rsid w:val="00DF1375"/>
    <w:rsid w:val="00E22383"/>
    <w:rsid w:val="00E403B3"/>
    <w:rsid w:val="00E4189C"/>
    <w:rsid w:val="00E83A80"/>
    <w:rsid w:val="00E83FDD"/>
    <w:rsid w:val="00F02CF3"/>
    <w:rsid w:val="00F47585"/>
    <w:rsid w:val="00F503AF"/>
    <w:rsid w:val="00F50A12"/>
    <w:rsid w:val="00F55CE3"/>
    <w:rsid w:val="00F75987"/>
    <w:rsid w:val="00F9767C"/>
    <w:rsid w:val="00F97CD2"/>
    <w:rsid w:val="00FA5A2B"/>
    <w:rsid w:val="00FE545E"/>
    <w:rsid w:val="00FF5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4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D0726F"/>
  </w:style>
  <w:style w:type="paragraph" w:customStyle="1" w:styleId="c16">
    <w:name w:val="c16"/>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0726F"/>
  </w:style>
  <w:style w:type="paragraph" w:customStyle="1" w:styleId="c21">
    <w:name w:val="c21"/>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0726F"/>
  </w:style>
  <w:style w:type="character" w:customStyle="1" w:styleId="c5">
    <w:name w:val="c5"/>
    <w:basedOn w:val="a0"/>
    <w:rsid w:val="00D0726F"/>
  </w:style>
  <w:style w:type="character" w:customStyle="1" w:styleId="c3">
    <w:name w:val="c3"/>
    <w:basedOn w:val="a0"/>
    <w:rsid w:val="00D0726F"/>
  </w:style>
  <w:style w:type="paragraph" w:customStyle="1" w:styleId="c18">
    <w:name w:val="c18"/>
    <w:basedOn w:val="a"/>
    <w:rsid w:val="00D072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D0726F"/>
  </w:style>
  <w:style w:type="paragraph" w:styleId="a3">
    <w:name w:val="No Spacing"/>
    <w:uiPriority w:val="1"/>
    <w:qFormat/>
    <w:rsid w:val="00985F52"/>
    <w:pPr>
      <w:suppressAutoHyphens/>
      <w:spacing w:after="0" w:line="240" w:lineRule="auto"/>
    </w:pPr>
    <w:rPr>
      <w:rFonts w:ascii="Calibri" w:eastAsia="Calibri" w:hAnsi="Calibri" w:cs="Calibri"/>
      <w:lang w:eastAsia="ar-SA"/>
    </w:rPr>
  </w:style>
  <w:style w:type="paragraph" w:styleId="a4">
    <w:name w:val="List Paragraph"/>
    <w:basedOn w:val="a"/>
    <w:uiPriority w:val="34"/>
    <w:qFormat/>
    <w:rsid w:val="00985F52"/>
    <w:pPr>
      <w:ind w:left="720"/>
    </w:pPr>
    <w:rPr>
      <w:rFonts w:ascii="Calibri" w:eastAsia="Calibri" w:hAnsi="Calibri" w:cs="Calibri"/>
      <w:lang w:eastAsia="ar-SA"/>
    </w:rPr>
  </w:style>
  <w:style w:type="table" w:styleId="a5">
    <w:name w:val="Table Grid"/>
    <w:basedOn w:val="a1"/>
    <w:uiPriority w:val="59"/>
    <w:rsid w:val="006648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Intense Quote"/>
    <w:basedOn w:val="a"/>
    <w:next w:val="a"/>
    <w:link w:val="a7"/>
    <w:uiPriority w:val="30"/>
    <w:qFormat/>
    <w:rsid w:val="00D44B0E"/>
    <w:pPr>
      <w:pBdr>
        <w:bottom w:val="single" w:sz="4" w:space="4" w:color="4F81BD"/>
      </w:pBdr>
      <w:spacing w:before="200" w:after="280"/>
      <w:ind w:left="936" w:right="936"/>
    </w:pPr>
    <w:rPr>
      <w:rFonts w:ascii="Calibri" w:eastAsia="Calibri" w:hAnsi="Calibri" w:cs="Times New Roman"/>
      <w:b/>
      <w:bCs/>
      <w:i/>
      <w:iCs/>
      <w:color w:val="4F81BD"/>
    </w:rPr>
  </w:style>
  <w:style w:type="character" w:customStyle="1" w:styleId="a7">
    <w:name w:val="Выделенная цитата Знак"/>
    <w:basedOn w:val="a0"/>
    <w:link w:val="a6"/>
    <w:uiPriority w:val="30"/>
    <w:rsid w:val="00D44B0E"/>
    <w:rPr>
      <w:rFonts w:ascii="Calibri" w:eastAsia="Calibri" w:hAnsi="Calibri" w:cs="Times New Roman"/>
      <w:b/>
      <w:bCs/>
      <w:i/>
      <w:iCs/>
      <w:color w:val="4F81BD"/>
    </w:rPr>
  </w:style>
  <w:style w:type="character" w:styleId="a8">
    <w:name w:val="Strong"/>
    <w:basedOn w:val="a0"/>
    <w:uiPriority w:val="22"/>
    <w:qFormat/>
    <w:rsid w:val="00D44B0E"/>
    <w:rPr>
      <w:b/>
      <w:bCs/>
    </w:rPr>
  </w:style>
</w:styles>
</file>

<file path=word/webSettings.xml><?xml version="1.0" encoding="utf-8"?>
<w:webSettings xmlns:r="http://schemas.openxmlformats.org/officeDocument/2006/relationships" xmlns:w="http://schemas.openxmlformats.org/wordprocessingml/2006/main">
  <w:divs>
    <w:div w:id="70541945">
      <w:bodyDiv w:val="1"/>
      <w:marLeft w:val="0"/>
      <w:marRight w:val="0"/>
      <w:marTop w:val="0"/>
      <w:marBottom w:val="0"/>
      <w:divBdr>
        <w:top w:val="none" w:sz="0" w:space="0" w:color="auto"/>
        <w:left w:val="none" w:sz="0" w:space="0" w:color="auto"/>
        <w:bottom w:val="none" w:sz="0" w:space="0" w:color="auto"/>
        <w:right w:val="none" w:sz="0" w:space="0" w:color="auto"/>
      </w:divBdr>
    </w:div>
    <w:div w:id="166487589">
      <w:bodyDiv w:val="1"/>
      <w:marLeft w:val="0"/>
      <w:marRight w:val="0"/>
      <w:marTop w:val="0"/>
      <w:marBottom w:val="0"/>
      <w:divBdr>
        <w:top w:val="none" w:sz="0" w:space="0" w:color="auto"/>
        <w:left w:val="none" w:sz="0" w:space="0" w:color="auto"/>
        <w:bottom w:val="none" w:sz="0" w:space="0" w:color="auto"/>
        <w:right w:val="none" w:sz="0" w:space="0" w:color="auto"/>
      </w:divBdr>
    </w:div>
    <w:div w:id="869684276">
      <w:bodyDiv w:val="1"/>
      <w:marLeft w:val="0"/>
      <w:marRight w:val="0"/>
      <w:marTop w:val="0"/>
      <w:marBottom w:val="0"/>
      <w:divBdr>
        <w:top w:val="none" w:sz="0" w:space="0" w:color="auto"/>
        <w:left w:val="none" w:sz="0" w:space="0" w:color="auto"/>
        <w:bottom w:val="none" w:sz="0" w:space="0" w:color="auto"/>
        <w:right w:val="none" w:sz="0" w:space="0" w:color="auto"/>
      </w:divBdr>
    </w:div>
    <w:div w:id="1260678562">
      <w:bodyDiv w:val="1"/>
      <w:marLeft w:val="0"/>
      <w:marRight w:val="0"/>
      <w:marTop w:val="0"/>
      <w:marBottom w:val="0"/>
      <w:divBdr>
        <w:top w:val="none" w:sz="0" w:space="0" w:color="auto"/>
        <w:left w:val="none" w:sz="0" w:space="0" w:color="auto"/>
        <w:bottom w:val="none" w:sz="0" w:space="0" w:color="auto"/>
        <w:right w:val="none" w:sz="0" w:space="0" w:color="auto"/>
      </w:divBdr>
    </w:div>
    <w:div w:id="1644188803">
      <w:bodyDiv w:val="1"/>
      <w:marLeft w:val="0"/>
      <w:marRight w:val="0"/>
      <w:marTop w:val="0"/>
      <w:marBottom w:val="0"/>
      <w:divBdr>
        <w:top w:val="none" w:sz="0" w:space="0" w:color="auto"/>
        <w:left w:val="none" w:sz="0" w:space="0" w:color="auto"/>
        <w:bottom w:val="none" w:sz="0" w:space="0" w:color="auto"/>
        <w:right w:val="none" w:sz="0" w:space="0" w:color="auto"/>
      </w:divBdr>
    </w:div>
    <w:div w:id="190876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7</Pages>
  <Words>2185</Words>
  <Characters>12459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59</cp:revision>
  <cp:lastPrinted>2012-10-31T06:04:00Z</cp:lastPrinted>
  <dcterms:created xsi:type="dcterms:W3CDTF">2012-10-23T13:52:00Z</dcterms:created>
  <dcterms:modified xsi:type="dcterms:W3CDTF">2015-06-16T06:59:00Z</dcterms:modified>
</cp:coreProperties>
</file>